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D3A7B" w14:textId="026655E6" w:rsidR="000D04E4" w:rsidRPr="007D5641" w:rsidRDefault="0063367A" w:rsidP="000D04E4">
      <w:pPr>
        <w:widowControl w:val="0"/>
        <w:pBdr>
          <w:top w:val="single" w:sz="6" w:space="0" w:color="auto"/>
          <w:left w:val="single" w:sz="6" w:space="4" w:color="auto"/>
          <w:bottom w:val="single" w:sz="6" w:space="1" w:color="auto"/>
          <w:right w:val="single" w:sz="6" w:space="4" w:color="auto"/>
        </w:pBdr>
        <w:autoSpaceDE w:val="0"/>
        <w:autoSpaceDN w:val="0"/>
        <w:adjustRightInd w:val="0"/>
        <w:ind w:left="1620" w:hanging="1620"/>
        <w:jc w:val="center"/>
        <w:rPr>
          <w:color w:val="000000" w:themeColor="text1"/>
          <w:sz w:val="32"/>
          <w:szCs w:val="32"/>
        </w:rPr>
      </w:pPr>
      <w:r>
        <w:rPr>
          <w:color w:val="000000" w:themeColor="text1"/>
          <w:sz w:val="32"/>
          <w:szCs w:val="32"/>
        </w:rPr>
        <w:t xml:space="preserve">Seventh </w:t>
      </w:r>
      <w:r w:rsidR="00AD4EFF" w:rsidRPr="007D5641">
        <w:rPr>
          <w:color w:val="000000" w:themeColor="text1"/>
          <w:sz w:val="32"/>
          <w:szCs w:val="32"/>
        </w:rPr>
        <w:t>Sunday of Easter</w:t>
      </w:r>
      <w:r w:rsidR="001A09C3" w:rsidRPr="007D5641">
        <w:rPr>
          <w:color w:val="000000" w:themeColor="text1"/>
          <w:sz w:val="32"/>
          <w:szCs w:val="32"/>
        </w:rPr>
        <w:t xml:space="preserve"> - </w:t>
      </w:r>
      <w:r w:rsidR="00AD4EFF" w:rsidRPr="007D5641">
        <w:rPr>
          <w:color w:val="000000" w:themeColor="text1"/>
          <w:sz w:val="32"/>
          <w:szCs w:val="32"/>
        </w:rPr>
        <w:t xml:space="preserve">May </w:t>
      </w:r>
      <w:r w:rsidR="00DB73AC" w:rsidRPr="007D5641">
        <w:rPr>
          <w:color w:val="000000" w:themeColor="text1"/>
          <w:sz w:val="32"/>
          <w:szCs w:val="32"/>
        </w:rPr>
        <w:t>24</w:t>
      </w:r>
      <w:r w:rsidR="00AD4EFF" w:rsidRPr="007D5641">
        <w:rPr>
          <w:color w:val="000000" w:themeColor="text1"/>
          <w:sz w:val="32"/>
          <w:szCs w:val="32"/>
        </w:rPr>
        <w:t>, 2020</w:t>
      </w:r>
    </w:p>
    <w:p w14:paraId="007CCE80" w14:textId="56A85195" w:rsidR="0063367A" w:rsidRPr="0063367A" w:rsidRDefault="0063367A" w:rsidP="0063367A">
      <w:pPr>
        <w:jc w:val="center"/>
      </w:pPr>
      <w:r w:rsidRPr="0063367A">
        <w:rPr>
          <w:rFonts w:eastAsia="+mn-ea"/>
          <w:color w:val="000000"/>
          <w:kern w:val="24"/>
        </w:rPr>
        <w:t>Permission to podcast/stream the music in this service obtained from One License: #A-733911</w:t>
      </w:r>
    </w:p>
    <w:p w14:paraId="03D2F666" w14:textId="0D6AC605" w:rsidR="0063367A" w:rsidRPr="0063367A" w:rsidRDefault="0063367A" w:rsidP="0063367A">
      <w:pPr>
        <w:jc w:val="center"/>
      </w:pPr>
      <w:r w:rsidRPr="0063367A">
        <w:rPr>
          <w:rFonts w:eastAsia="+mn-ea"/>
          <w:color w:val="000000"/>
          <w:kern w:val="24"/>
        </w:rPr>
        <w:t>All music</w:t>
      </w:r>
      <w:r>
        <w:rPr>
          <w:rFonts w:eastAsia="+mn-ea"/>
          <w:color w:val="000000"/>
          <w:kern w:val="24"/>
        </w:rPr>
        <w:t xml:space="preserve"> printed</w:t>
      </w:r>
      <w:r w:rsidRPr="0063367A">
        <w:rPr>
          <w:rFonts w:eastAsia="+mn-ea"/>
          <w:color w:val="000000"/>
          <w:kern w:val="24"/>
        </w:rPr>
        <w:t xml:space="preserve"> with permission:</w:t>
      </w:r>
      <w:r>
        <w:rPr>
          <w:rFonts w:eastAsia="+mn-ea"/>
          <w:color w:val="000000"/>
          <w:kern w:val="24"/>
        </w:rPr>
        <w:t xml:space="preserve"> </w:t>
      </w:r>
      <w:r w:rsidRPr="0063367A">
        <w:rPr>
          <w:rFonts w:eastAsia="+mn-ea"/>
          <w:color w:val="000000"/>
          <w:kern w:val="24"/>
        </w:rPr>
        <w:t>CCLI #1528365 and RESOUNDworship.org</w:t>
      </w:r>
    </w:p>
    <w:p w14:paraId="531C08D2" w14:textId="77777777" w:rsidR="0063367A" w:rsidRDefault="0063367A" w:rsidP="0063367A">
      <w:pPr>
        <w:widowControl w:val="0"/>
        <w:autoSpaceDE w:val="0"/>
        <w:autoSpaceDN w:val="0"/>
        <w:adjustRightInd w:val="0"/>
        <w:ind w:right="180"/>
        <w:rPr>
          <w:b/>
          <w:bCs/>
          <w:color w:val="000000" w:themeColor="text1"/>
          <w:sz w:val="32"/>
          <w:szCs w:val="32"/>
        </w:rPr>
      </w:pPr>
    </w:p>
    <w:p w14:paraId="37D6052F" w14:textId="214E478F" w:rsidR="00AD4EFF" w:rsidRPr="000D04E4" w:rsidRDefault="00AD4EFF" w:rsidP="00AD4EFF">
      <w:pPr>
        <w:widowControl w:val="0"/>
        <w:autoSpaceDE w:val="0"/>
        <w:autoSpaceDN w:val="0"/>
        <w:adjustRightInd w:val="0"/>
        <w:ind w:left="1620" w:right="180" w:hanging="1620"/>
        <w:rPr>
          <w:b/>
          <w:bCs/>
          <w:color w:val="000000" w:themeColor="text1"/>
        </w:rPr>
      </w:pPr>
      <w:r w:rsidRPr="000D04E4">
        <w:rPr>
          <w:b/>
          <w:bCs/>
          <w:color w:val="000000" w:themeColor="text1"/>
        </w:rPr>
        <w:t xml:space="preserve">GREETING and ANNOUNCEMENTS </w:t>
      </w:r>
    </w:p>
    <w:p w14:paraId="167B2D96" w14:textId="6B119FAE" w:rsidR="00DB73AC" w:rsidRPr="000D04E4" w:rsidRDefault="00AD4EFF" w:rsidP="00A50728">
      <w:pPr>
        <w:pStyle w:val="NormalWeb"/>
        <w:spacing w:before="0" w:beforeAutospacing="0" w:after="0" w:afterAutospacing="0"/>
        <w:jc w:val="both"/>
        <w:textAlignment w:val="baseline"/>
        <w:rPr>
          <w:b/>
          <w:bCs/>
        </w:rPr>
      </w:pPr>
      <w:r w:rsidRPr="000D04E4">
        <w:rPr>
          <w:b/>
          <w:bCs/>
        </w:rPr>
        <w:t xml:space="preserve">PRELUDE                       </w:t>
      </w:r>
      <w:r w:rsidR="001A6FD6" w:rsidRPr="000D04E4">
        <w:rPr>
          <w:b/>
          <w:bCs/>
        </w:rPr>
        <w:t xml:space="preserve">        </w:t>
      </w:r>
      <w:r w:rsidR="000D04E4">
        <w:rPr>
          <w:b/>
          <w:bCs/>
        </w:rPr>
        <w:t xml:space="preserve">                 </w:t>
      </w:r>
      <w:r w:rsidR="007D5641" w:rsidRPr="000D04E4">
        <w:rPr>
          <w:b/>
          <w:bCs/>
          <w:i/>
          <w:iCs/>
        </w:rPr>
        <w:t>God of our Fathers</w:t>
      </w:r>
      <w:r w:rsidR="007D5641" w:rsidRPr="000D04E4">
        <w:rPr>
          <w:b/>
          <w:bCs/>
        </w:rPr>
        <w:t xml:space="preserve"> </w:t>
      </w:r>
      <w:r w:rsidR="007D5641" w:rsidRPr="000D04E4">
        <w:t>(Marshall)</w:t>
      </w:r>
      <w:r w:rsidRPr="000D04E4">
        <w:rPr>
          <w:b/>
          <w:bCs/>
        </w:rPr>
        <w:t xml:space="preserve"> </w:t>
      </w:r>
    </w:p>
    <w:p w14:paraId="34F9F381" w14:textId="77777777" w:rsidR="001A6FD6" w:rsidRPr="000D04E4" w:rsidRDefault="001A6FD6" w:rsidP="001A6FD6">
      <w:pPr>
        <w:widowControl w:val="0"/>
        <w:tabs>
          <w:tab w:val="left" w:pos="9000"/>
        </w:tabs>
        <w:autoSpaceDE w:val="0"/>
        <w:autoSpaceDN w:val="0"/>
        <w:adjustRightInd w:val="0"/>
        <w:jc w:val="both"/>
        <w:rPr>
          <w:b/>
          <w:bCs/>
        </w:rPr>
      </w:pPr>
    </w:p>
    <w:p w14:paraId="0B43A441" w14:textId="2E412F3D" w:rsidR="001A6FD6" w:rsidRPr="000D04E4" w:rsidRDefault="001A6FD6" w:rsidP="001A6FD6">
      <w:pPr>
        <w:widowControl w:val="0"/>
        <w:tabs>
          <w:tab w:val="left" w:pos="9000"/>
        </w:tabs>
        <w:autoSpaceDE w:val="0"/>
        <w:autoSpaceDN w:val="0"/>
        <w:adjustRightInd w:val="0"/>
        <w:jc w:val="both"/>
        <w:rPr>
          <w:b/>
          <w:bCs/>
        </w:rPr>
      </w:pPr>
      <w:r w:rsidRPr="000D04E4">
        <w:rPr>
          <w:b/>
          <w:bCs/>
        </w:rPr>
        <w:t>PRAYER OF INVOCATION &amp; CONFESSION</w:t>
      </w:r>
      <w:r w:rsidR="004125C6" w:rsidRPr="000D04E4">
        <w:rPr>
          <w:rStyle w:val="FootnoteReference"/>
          <w:b/>
          <w:bCs/>
        </w:rPr>
        <w:footnoteReference w:id="2"/>
      </w:r>
    </w:p>
    <w:p w14:paraId="3D00F834" w14:textId="77777777" w:rsidR="001A6FD6" w:rsidRPr="000D04E4" w:rsidRDefault="001A6FD6" w:rsidP="001A6FD6">
      <w:pPr>
        <w:widowControl w:val="0"/>
        <w:tabs>
          <w:tab w:val="left" w:pos="9000"/>
        </w:tabs>
        <w:autoSpaceDE w:val="0"/>
        <w:autoSpaceDN w:val="0"/>
        <w:adjustRightInd w:val="0"/>
        <w:ind w:left="1800" w:hanging="1800"/>
        <w:jc w:val="both"/>
      </w:pPr>
      <w:r w:rsidRPr="000D04E4">
        <w:t>Pastor:</w:t>
      </w:r>
      <w:r w:rsidRPr="000D04E4">
        <w:tab/>
        <w:t>Let us pray together in one voice:</w:t>
      </w:r>
    </w:p>
    <w:p w14:paraId="693EAB45" w14:textId="77777777" w:rsidR="001A6FD6" w:rsidRPr="000D04E4" w:rsidRDefault="001A6FD6" w:rsidP="001A6FD6">
      <w:pPr>
        <w:widowControl w:val="0"/>
        <w:tabs>
          <w:tab w:val="left" w:pos="9000"/>
        </w:tabs>
        <w:autoSpaceDE w:val="0"/>
        <w:autoSpaceDN w:val="0"/>
        <w:adjustRightInd w:val="0"/>
        <w:ind w:left="1800" w:hanging="1800"/>
        <w:jc w:val="both"/>
        <w:rPr>
          <w:b/>
          <w:bCs/>
          <w:i/>
          <w:iCs/>
        </w:rPr>
      </w:pPr>
      <w:r w:rsidRPr="000D04E4">
        <w:rPr>
          <w:b/>
          <w:bCs/>
          <w:i/>
          <w:iCs/>
        </w:rPr>
        <w:t>All:</w:t>
      </w:r>
      <w:r w:rsidRPr="000D04E4">
        <w:rPr>
          <w:b/>
          <w:bCs/>
          <w:i/>
          <w:iCs/>
        </w:rPr>
        <w:tab/>
        <w:t xml:space="preserve">God of our fathers and mothers, you are the Almighty, All-Merciful God and so we come into this time of worship, confessing our failures. We have allowed our prejudices to blind us to the commonality of all people. We have embraced our fears and insecurities, rather than surrendering them to your ideals of love and harmony, for through Jesus Christ, you have taught us to love one another, to love our neighbors as ourselves, and even to love our enemies. Ours is a world of such opposing information that it is often difficult to find the truth. Remind us again, that Jesus is the Way, the Truth, and the Life. In times of conflict, uncertainty, and fear let the peace of Christ rule in our hearts, so that we may not be overcome with evil but overcome with good. Forgive us when we allow self-pride to stand in the way of human concern. Comfort and challenge us in this hour of worship that we might grow to see </w:t>
      </w:r>
      <w:proofErr w:type="gramStart"/>
      <w:r w:rsidRPr="000D04E4">
        <w:rPr>
          <w:b/>
          <w:bCs/>
          <w:i/>
          <w:iCs/>
        </w:rPr>
        <w:t>each and every</w:t>
      </w:r>
      <w:proofErr w:type="gramEnd"/>
      <w:r w:rsidRPr="000D04E4">
        <w:rPr>
          <w:b/>
          <w:bCs/>
          <w:i/>
          <w:iCs/>
        </w:rPr>
        <w:t xml:space="preserve"> person as one created in your image and in light of the love and grace you have shown us in Christ. Work through us, that a future where peace reigns, justice is done with mercy, and all are reconciled is established among all people on earth. We ask these things in the name of Jesus Christ, our one and only Lord and Master of our hearts. Amen.</w:t>
      </w:r>
    </w:p>
    <w:p w14:paraId="243D61BE" w14:textId="77777777" w:rsidR="001A6FD6" w:rsidRPr="000D04E4" w:rsidRDefault="001A6FD6" w:rsidP="001A6FD6">
      <w:pPr>
        <w:widowControl w:val="0"/>
        <w:tabs>
          <w:tab w:val="left" w:pos="9000"/>
        </w:tabs>
        <w:autoSpaceDE w:val="0"/>
        <w:autoSpaceDN w:val="0"/>
        <w:adjustRightInd w:val="0"/>
        <w:ind w:left="1800" w:hanging="1800"/>
        <w:jc w:val="both"/>
        <w:rPr>
          <w:b/>
          <w:bCs/>
          <w:i/>
          <w:iCs/>
        </w:rPr>
      </w:pPr>
    </w:p>
    <w:p w14:paraId="61DB6A2C" w14:textId="77777777" w:rsidR="001A6FD6" w:rsidRPr="000D04E4" w:rsidRDefault="001A6FD6" w:rsidP="001A6FD6">
      <w:pPr>
        <w:widowControl w:val="0"/>
        <w:tabs>
          <w:tab w:val="left" w:pos="9000"/>
        </w:tabs>
        <w:autoSpaceDE w:val="0"/>
        <w:autoSpaceDN w:val="0"/>
        <w:adjustRightInd w:val="0"/>
        <w:ind w:left="1800" w:hanging="1800"/>
        <w:jc w:val="both"/>
        <w:rPr>
          <w:b/>
          <w:bCs/>
        </w:rPr>
      </w:pPr>
      <w:r w:rsidRPr="000D04E4">
        <w:rPr>
          <w:b/>
          <w:bCs/>
        </w:rPr>
        <w:t>ASSURANCE OF FORGIVENESS</w:t>
      </w:r>
    </w:p>
    <w:p w14:paraId="39850402" w14:textId="77777777" w:rsidR="001A6FD6" w:rsidRPr="000D04E4" w:rsidRDefault="001A6FD6" w:rsidP="001A6FD6">
      <w:pPr>
        <w:widowControl w:val="0"/>
        <w:tabs>
          <w:tab w:val="left" w:pos="9000"/>
        </w:tabs>
        <w:autoSpaceDE w:val="0"/>
        <w:autoSpaceDN w:val="0"/>
        <w:adjustRightInd w:val="0"/>
        <w:ind w:left="1800" w:hanging="1800"/>
        <w:jc w:val="both"/>
      </w:pPr>
      <w:r w:rsidRPr="000D04E4">
        <w:t>Pastor:</w:t>
      </w:r>
      <w:r w:rsidRPr="000D04E4">
        <w:tab/>
        <w:t xml:space="preserve">Beloved people of God, hear the Good News: Nothing can separate us from God’s redeeming love. </w:t>
      </w:r>
    </w:p>
    <w:p w14:paraId="3EF79B64" w14:textId="011E66A4" w:rsidR="001A6FD6" w:rsidRPr="000D04E4" w:rsidRDefault="001A6FD6" w:rsidP="001A6FD6">
      <w:pPr>
        <w:widowControl w:val="0"/>
        <w:tabs>
          <w:tab w:val="left" w:pos="9000"/>
        </w:tabs>
        <w:autoSpaceDE w:val="0"/>
        <w:autoSpaceDN w:val="0"/>
        <w:adjustRightInd w:val="0"/>
        <w:ind w:left="1800" w:hanging="1800"/>
        <w:jc w:val="both"/>
        <w:rPr>
          <w:b/>
          <w:bCs/>
          <w:i/>
          <w:iCs/>
        </w:rPr>
      </w:pPr>
      <w:r w:rsidRPr="000D04E4">
        <w:rPr>
          <w:b/>
          <w:bCs/>
          <w:i/>
          <w:iCs/>
        </w:rPr>
        <w:t>All:</w:t>
      </w:r>
      <w:r w:rsidRPr="000D04E4">
        <w:rPr>
          <w:b/>
          <w:bCs/>
          <w:i/>
          <w:iCs/>
        </w:rPr>
        <w:tab/>
        <w:t>Praise be to God! May I receive God’s amazing grace and may the Prince of Peace work in my heart and mind, that peace on earth, may begin with me.</w:t>
      </w:r>
    </w:p>
    <w:p w14:paraId="0E7AAA8B" w14:textId="77777777" w:rsidR="000D04E4" w:rsidRDefault="000D04E4" w:rsidP="002B583A">
      <w:pPr>
        <w:widowControl w:val="0"/>
        <w:autoSpaceDE w:val="0"/>
        <w:autoSpaceDN w:val="0"/>
        <w:adjustRightInd w:val="0"/>
        <w:ind w:left="1620" w:right="18" w:hanging="1620"/>
        <w:rPr>
          <w:b/>
          <w:bCs/>
        </w:rPr>
      </w:pPr>
    </w:p>
    <w:p w14:paraId="067C4832" w14:textId="041C6258" w:rsidR="00C4350A" w:rsidRPr="000D04E4" w:rsidRDefault="000D04E4" w:rsidP="002B583A">
      <w:pPr>
        <w:widowControl w:val="0"/>
        <w:autoSpaceDE w:val="0"/>
        <w:autoSpaceDN w:val="0"/>
        <w:adjustRightInd w:val="0"/>
        <w:ind w:left="1620" w:right="18" w:hanging="1620"/>
        <w:rPr>
          <w:b/>
          <w:bCs/>
          <w:i/>
          <w:iCs/>
        </w:rPr>
      </w:pPr>
      <w:r>
        <w:rPr>
          <w:b/>
          <w:bCs/>
        </w:rPr>
        <w:t>SPECIAL MUSIC</w:t>
      </w:r>
      <w:r w:rsidR="00C4350A" w:rsidRPr="000D04E4">
        <w:rPr>
          <w:b/>
          <w:bCs/>
        </w:rPr>
        <w:t xml:space="preserve">                  </w:t>
      </w:r>
      <w:r w:rsidR="001A6FD6" w:rsidRPr="000D04E4">
        <w:rPr>
          <w:b/>
          <w:bCs/>
        </w:rPr>
        <w:t xml:space="preserve"> </w:t>
      </w:r>
      <w:r>
        <w:rPr>
          <w:b/>
          <w:bCs/>
        </w:rPr>
        <w:t xml:space="preserve">               </w:t>
      </w:r>
      <w:r w:rsidR="00C4350A" w:rsidRPr="000D04E4">
        <w:rPr>
          <w:b/>
          <w:bCs/>
        </w:rPr>
        <w:t xml:space="preserve">  </w:t>
      </w:r>
      <w:r w:rsidR="001A6FD6" w:rsidRPr="000D04E4">
        <w:rPr>
          <w:b/>
          <w:bCs/>
          <w:i/>
          <w:iCs/>
        </w:rPr>
        <w:t xml:space="preserve">Let There Be Peace on Earth    </w:t>
      </w:r>
      <w:r>
        <w:rPr>
          <w:b/>
          <w:bCs/>
          <w:i/>
          <w:iCs/>
        </w:rPr>
        <w:t xml:space="preserve">     </w:t>
      </w:r>
      <w:r w:rsidR="001A6FD6" w:rsidRPr="000D04E4">
        <w:rPr>
          <w:b/>
          <w:bCs/>
        </w:rPr>
        <w:t>Dr</w:t>
      </w:r>
      <w:r w:rsidR="00C4350A" w:rsidRPr="000D04E4">
        <w:rPr>
          <w:b/>
          <w:bCs/>
        </w:rPr>
        <w:t xml:space="preserve">. </w:t>
      </w:r>
      <w:r w:rsidR="001A6FD6" w:rsidRPr="000D04E4">
        <w:rPr>
          <w:b/>
          <w:bCs/>
        </w:rPr>
        <w:t>Troy Winemiller</w:t>
      </w:r>
      <w:r>
        <w:rPr>
          <w:b/>
          <w:bCs/>
        </w:rPr>
        <w:t>, Solo</w:t>
      </w:r>
    </w:p>
    <w:p w14:paraId="26A3DC50" w14:textId="77777777" w:rsidR="004125C6" w:rsidRPr="000D04E4" w:rsidRDefault="004125C6" w:rsidP="00A10D32">
      <w:pPr>
        <w:widowControl w:val="0"/>
        <w:tabs>
          <w:tab w:val="left" w:pos="1440"/>
        </w:tabs>
        <w:autoSpaceDE w:val="0"/>
        <w:autoSpaceDN w:val="0"/>
        <w:adjustRightInd w:val="0"/>
        <w:ind w:left="1620" w:right="18" w:hanging="1620"/>
        <w:rPr>
          <w:b/>
          <w:bCs/>
        </w:rPr>
      </w:pPr>
    </w:p>
    <w:p w14:paraId="7FD8F1CB" w14:textId="3D1C5CAE" w:rsidR="008A6AE2" w:rsidRPr="000D04E4" w:rsidRDefault="00AD4EFF" w:rsidP="000D04E4">
      <w:pPr>
        <w:widowControl w:val="0"/>
        <w:tabs>
          <w:tab w:val="left" w:pos="1440"/>
        </w:tabs>
        <w:autoSpaceDE w:val="0"/>
        <w:autoSpaceDN w:val="0"/>
        <w:adjustRightInd w:val="0"/>
        <w:ind w:left="1620" w:right="18" w:hanging="1620"/>
        <w:rPr>
          <w:b/>
          <w:bCs/>
        </w:rPr>
      </w:pPr>
      <w:r w:rsidRPr="000D04E4">
        <w:rPr>
          <w:b/>
          <w:bCs/>
        </w:rPr>
        <w:t xml:space="preserve">EPISTLE READING                                         </w:t>
      </w:r>
      <w:r w:rsidR="00FC4F0A" w:rsidRPr="000D04E4">
        <w:rPr>
          <w:b/>
          <w:bCs/>
        </w:rPr>
        <w:t xml:space="preserve">   </w:t>
      </w:r>
      <w:r w:rsidR="007E0A19" w:rsidRPr="000D04E4">
        <w:rPr>
          <w:b/>
          <w:bCs/>
        </w:rPr>
        <w:t xml:space="preserve">      </w:t>
      </w:r>
      <w:r w:rsidR="00FC4F0A" w:rsidRPr="000D04E4">
        <w:rPr>
          <w:b/>
          <w:bCs/>
        </w:rPr>
        <w:t xml:space="preserve"> </w:t>
      </w:r>
      <w:r w:rsidR="000D04E4">
        <w:rPr>
          <w:b/>
          <w:bCs/>
        </w:rPr>
        <w:t xml:space="preserve">                                          </w:t>
      </w:r>
      <w:r w:rsidR="00987915" w:rsidRPr="000D04E4">
        <w:rPr>
          <w:b/>
          <w:bCs/>
        </w:rPr>
        <w:t xml:space="preserve">1 Peter </w:t>
      </w:r>
      <w:r w:rsidR="007E0A19" w:rsidRPr="000D04E4">
        <w:rPr>
          <w:b/>
          <w:bCs/>
        </w:rPr>
        <w:t>4:12-14, 5:6-11</w:t>
      </w:r>
    </w:p>
    <w:p w14:paraId="2F04958F" w14:textId="2112E050" w:rsidR="000D04E4" w:rsidRDefault="00F52EBA" w:rsidP="000D04E4">
      <w:pPr>
        <w:widowControl w:val="0"/>
        <w:tabs>
          <w:tab w:val="left" w:pos="1440"/>
        </w:tabs>
        <w:autoSpaceDE w:val="0"/>
        <w:autoSpaceDN w:val="0"/>
        <w:adjustRightInd w:val="0"/>
        <w:ind w:right="18"/>
        <w:rPr>
          <w:rStyle w:val="text"/>
          <w:color w:val="000000"/>
        </w:rPr>
      </w:pPr>
      <w:r w:rsidRPr="000D04E4">
        <w:rPr>
          <w:rStyle w:val="text"/>
          <w:color w:val="000000"/>
        </w:rPr>
        <w:t>Dear friends, do not be surprised at the fiery ordeal that has come on you to test you, as though something strange were happening to you.</w:t>
      </w:r>
      <w:r w:rsidRPr="000D04E4">
        <w:rPr>
          <w:rStyle w:val="text"/>
          <w:color w:val="000000"/>
          <w:vertAlign w:val="superscript"/>
        </w:rPr>
        <w:t> </w:t>
      </w:r>
      <w:r w:rsidRPr="000D04E4">
        <w:rPr>
          <w:rStyle w:val="text"/>
          <w:color w:val="000000"/>
        </w:rPr>
        <w:t>But rejoice in</w:t>
      </w:r>
      <w:r w:rsidR="000D04E4" w:rsidRPr="000D04E4">
        <w:rPr>
          <w:rStyle w:val="text"/>
          <w:color w:val="000000"/>
        </w:rPr>
        <w:t xml:space="preserve"> </w:t>
      </w:r>
      <w:r w:rsidRPr="000D04E4">
        <w:rPr>
          <w:rStyle w:val="text"/>
          <w:color w:val="000000"/>
        </w:rPr>
        <w:t>as</w:t>
      </w:r>
      <w:r w:rsidR="000D04E4" w:rsidRPr="000D04E4">
        <w:rPr>
          <w:rStyle w:val="text"/>
          <w:color w:val="000000"/>
        </w:rPr>
        <w:t xml:space="preserve"> </w:t>
      </w:r>
      <w:r w:rsidRPr="000D04E4">
        <w:rPr>
          <w:rStyle w:val="text"/>
          <w:color w:val="000000"/>
        </w:rPr>
        <w:t>much as you participate in the sufferings of Christ, so that you may be overjoyed when his glory is revealed.</w:t>
      </w:r>
      <w:r w:rsidRPr="000D04E4">
        <w:rPr>
          <w:color w:val="000000"/>
          <w:shd w:val="clear" w:color="auto" w:fill="FFFFFF"/>
        </w:rPr>
        <w:t xml:space="preserve"> </w:t>
      </w:r>
      <w:r w:rsidRPr="000D04E4">
        <w:rPr>
          <w:rStyle w:val="text"/>
          <w:color w:val="000000"/>
        </w:rPr>
        <w:t>If you are insulted because of the name of Christ, you are blessed, for the Spirit of glory and of God rests on you.</w:t>
      </w:r>
    </w:p>
    <w:p w14:paraId="6C343361" w14:textId="77777777" w:rsidR="000D04E4" w:rsidRPr="000D04E4" w:rsidRDefault="000D04E4" w:rsidP="000D04E4">
      <w:pPr>
        <w:widowControl w:val="0"/>
        <w:tabs>
          <w:tab w:val="left" w:pos="1440"/>
        </w:tabs>
        <w:autoSpaceDE w:val="0"/>
        <w:autoSpaceDN w:val="0"/>
        <w:adjustRightInd w:val="0"/>
        <w:ind w:right="18"/>
        <w:rPr>
          <w:rStyle w:val="text"/>
          <w:color w:val="000000"/>
        </w:rPr>
      </w:pPr>
    </w:p>
    <w:p w14:paraId="28534854" w14:textId="5DEA5FDF" w:rsidR="008A6AE2" w:rsidRPr="000D04E4" w:rsidRDefault="008A6AE2" w:rsidP="000D04E4">
      <w:pPr>
        <w:pStyle w:val="first-line-none"/>
        <w:spacing w:before="0" w:beforeAutospacing="0" w:after="150" w:afterAutospacing="0"/>
        <w:rPr>
          <w:color w:val="000000"/>
        </w:rPr>
      </w:pPr>
      <w:r w:rsidRPr="000D04E4">
        <w:rPr>
          <w:rStyle w:val="text"/>
          <w:color w:val="000000"/>
        </w:rPr>
        <w:t>Humble yourselves, therefore, under God’s mighty hand, that he may lift you up in due time.</w:t>
      </w:r>
      <w:r w:rsidRPr="000D04E4">
        <w:rPr>
          <w:color w:val="000000"/>
        </w:rPr>
        <w:t xml:space="preserve"> </w:t>
      </w:r>
      <w:r w:rsidRPr="000D04E4">
        <w:rPr>
          <w:rStyle w:val="text"/>
          <w:color w:val="000000"/>
        </w:rPr>
        <w:t>Cast all your anxiety on him because he cares for you.</w:t>
      </w:r>
    </w:p>
    <w:p w14:paraId="1E0A9728" w14:textId="0038BC7E" w:rsidR="008A6AE2" w:rsidRPr="000D04E4" w:rsidRDefault="008A6AE2" w:rsidP="000D04E4">
      <w:pPr>
        <w:pStyle w:val="NormalWeb"/>
        <w:spacing w:before="0" w:beforeAutospacing="0" w:after="150" w:afterAutospacing="0"/>
        <w:rPr>
          <w:color w:val="000000"/>
        </w:rPr>
      </w:pPr>
      <w:r w:rsidRPr="000D04E4">
        <w:rPr>
          <w:rStyle w:val="text"/>
          <w:color w:val="000000"/>
        </w:rPr>
        <w:t>Be alert and of sober mind. Your enemy the devil prowls around like a roaring lion looking for someone to devour.</w:t>
      </w:r>
      <w:r w:rsidRPr="000D04E4">
        <w:rPr>
          <w:color w:val="000000"/>
        </w:rPr>
        <w:t xml:space="preserve"> </w:t>
      </w:r>
      <w:r w:rsidRPr="000D04E4">
        <w:rPr>
          <w:rStyle w:val="text"/>
          <w:color w:val="000000"/>
        </w:rPr>
        <w:t>Resist him, standing firm in the faith, because you know that the family of believers throughout the world is undergoing the same kind of sufferings.</w:t>
      </w:r>
    </w:p>
    <w:p w14:paraId="05526582" w14:textId="740A0501" w:rsidR="00F52EBA" w:rsidRPr="000D04E4" w:rsidRDefault="008A6AE2" w:rsidP="000D04E4">
      <w:pPr>
        <w:pStyle w:val="NormalWeb"/>
        <w:spacing w:before="0" w:beforeAutospacing="0" w:after="150" w:afterAutospacing="0"/>
        <w:rPr>
          <w:color w:val="000000"/>
        </w:rPr>
      </w:pPr>
      <w:r w:rsidRPr="000D04E4">
        <w:rPr>
          <w:rStyle w:val="text"/>
          <w:color w:val="000000"/>
        </w:rPr>
        <w:lastRenderedPageBreak/>
        <w:t xml:space="preserve">And the God of all grace, who called you to his eternal glory in Christ, after you have suffered a little while, will himself restore you and make you strong, </w:t>
      </w:r>
      <w:proofErr w:type="gramStart"/>
      <w:r w:rsidRPr="000D04E4">
        <w:rPr>
          <w:rStyle w:val="text"/>
          <w:color w:val="000000"/>
        </w:rPr>
        <w:t>firm</w:t>
      </w:r>
      <w:proofErr w:type="gramEnd"/>
      <w:r w:rsidRPr="000D04E4">
        <w:rPr>
          <w:rStyle w:val="text"/>
          <w:color w:val="000000"/>
        </w:rPr>
        <w:t xml:space="preserve"> and steadfast.</w:t>
      </w:r>
      <w:r w:rsidRPr="000D04E4">
        <w:rPr>
          <w:rStyle w:val="text"/>
          <w:color w:val="000000"/>
          <w:vertAlign w:val="superscript"/>
        </w:rPr>
        <w:t> </w:t>
      </w:r>
      <w:r w:rsidRPr="000D04E4">
        <w:rPr>
          <w:rStyle w:val="text"/>
          <w:color w:val="000000"/>
        </w:rPr>
        <w:t>To him be the power for ever and ever. Amen.</w:t>
      </w:r>
    </w:p>
    <w:p w14:paraId="12A60D2A" w14:textId="2AFF1D4C" w:rsidR="00597E70" w:rsidRPr="000D04E4" w:rsidRDefault="00597E70" w:rsidP="000D04E4">
      <w:pPr>
        <w:spacing w:before="240" w:after="150"/>
        <w:ind w:left="1596" w:hanging="1596"/>
        <w:rPr>
          <w:color w:val="000000"/>
        </w:rPr>
      </w:pPr>
      <w:r w:rsidRPr="000D04E4">
        <w:rPr>
          <w:color w:val="000000"/>
        </w:rPr>
        <w:t>Liturgist:</w:t>
      </w:r>
      <w:r w:rsidR="009A6E1F" w:rsidRPr="000D04E4">
        <w:rPr>
          <w:color w:val="000000"/>
        </w:rPr>
        <w:tab/>
      </w:r>
      <w:r w:rsidRPr="000D04E4">
        <w:rPr>
          <w:color w:val="000000"/>
        </w:rPr>
        <w:t xml:space="preserve">This is the </w:t>
      </w:r>
      <w:r w:rsidR="005D2FDF" w:rsidRPr="000D04E4">
        <w:rPr>
          <w:color w:val="000000"/>
        </w:rPr>
        <w:t xml:space="preserve">Holy </w:t>
      </w:r>
      <w:r w:rsidRPr="000D04E4">
        <w:rPr>
          <w:color w:val="000000"/>
        </w:rPr>
        <w:t xml:space="preserve">Word </w:t>
      </w:r>
      <w:r w:rsidR="005D2FDF" w:rsidRPr="000D04E4">
        <w:rPr>
          <w:color w:val="000000"/>
        </w:rPr>
        <w:t>of God</w:t>
      </w:r>
      <w:r w:rsidRPr="000D04E4">
        <w:rPr>
          <w:color w:val="000000"/>
        </w:rPr>
        <w:t>, let all the people say, “Thanks be to</w:t>
      </w:r>
      <w:r w:rsidR="009A6E1F" w:rsidRPr="000D04E4">
        <w:rPr>
          <w:color w:val="000000"/>
        </w:rPr>
        <w:t xml:space="preserve"> </w:t>
      </w:r>
      <w:r w:rsidRPr="000D04E4">
        <w:rPr>
          <w:color w:val="000000"/>
        </w:rPr>
        <w:t>God.”</w:t>
      </w:r>
    </w:p>
    <w:p w14:paraId="06F37918" w14:textId="5918AD9A" w:rsidR="00CC0DBC" w:rsidRPr="000D04E4" w:rsidRDefault="00597E70" w:rsidP="000D04E4">
      <w:pPr>
        <w:spacing w:before="240" w:after="150"/>
        <w:ind w:left="1620" w:hanging="1620"/>
        <w:rPr>
          <w:b/>
          <w:bCs/>
          <w:i/>
          <w:iCs/>
          <w:color w:val="000000"/>
        </w:rPr>
      </w:pPr>
      <w:r w:rsidRPr="000D04E4">
        <w:rPr>
          <w:b/>
          <w:bCs/>
          <w:i/>
          <w:iCs/>
          <w:color w:val="000000"/>
        </w:rPr>
        <w:t>All:</w:t>
      </w:r>
      <w:r w:rsidRPr="000D04E4">
        <w:rPr>
          <w:b/>
          <w:bCs/>
          <w:i/>
          <w:iCs/>
          <w:color w:val="000000"/>
        </w:rPr>
        <w:tab/>
        <w:t>Thanks be to God!</w:t>
      </w:r>
    </w:p>
    <w:p w14:paraId="45794FA8" w14:textId="6E1EFAF3" w:rsidR="00CC0DBC" w:rsidRDefault="00CC0DBC" w:rsidP="00CC0DBC">
      <w:pPr>
        <w:ind w:left="1620" w:hanging="1620"/>
        <w:rPr>
          <w:b/>
          <w:bCs/>
          <w:sz w:val="32"/>
          <w:szCs w:val="32"/>
        </w:rPr>
      </w:pPr>
      <w:r w:rsidRPr="00FC4F0A">
        <w:rPr>
          <w:b/>
          <w:bCs/>
          <w:sz w:val="32"/>
          <w:szCs w:val="32"/>
        </w:rPr>
        <w:t xml:space="preserve">HYMN                          </w:t>
      </w:r>
      <w:r>
        <w:rPr>
          <w:b/>
          <w:bCs/>
          <w:sz w:val="32"/>
          <w:szCs w:val="32"/>
        </w:rPr>
        <w:t xml:space="preserve">            </w:t>
      </w:r>
      <w:r w:rsidRPr="00FC4F0A">
        <w:rPr>
          <w:b/>
          <w:bCs/>
          <w:sz w:val="32"/>
          <w:szCs w:val="32"/>
        </w:rPr>
        <w:t xml:space="preserve">  </w:t>
      </w:r>
      <w:r w:rsidRPr="00CC0DBC">
        <w:rPr>
          <w:b/>
          <w:bCs/>
          <w:i/>
          <w:iCs/>
          <w:sz w:val="32"/>
          <w:szCs w:val="32"/>
        </w:rPr>
        <w:t>Together We Serve</w:t>
      </w:r>
    </w:p>
    <w:p w14:paraId="60B9D448" w14:textId="7B974FB6" w:rsidR="00CC0DBC" w:rsidRDefault="00CC0DBC" w:rsidP="00CC0DBC">
      <w:pPr>
        <w:ind w:left="1620" w:hanging="1620"/>
        <w:jc w:val="center"/>
        <w:rPr>
          <w:b/>
          <w:bCs/>
          <w:sz w:val="32"/>
          <w:szCs w:val="32"/>
        </w:rPr>
      </w:pPr>
      <w:r>
        <w:rPr>
          <w:b/>
          <w:bCs/>
          <w:noProof/>
          <w:sz w:val="32"/>
          <w:szCs w:val="32"/>
        </w:rPr>
        <w:drawing>
          <wp:inline distT="0" distB="0" distL="0" distR="0" wp14:anchorId="4421B66A" wp14:editId="73D24361">
            <wp:extent cx="6246460" cy="542544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0297" cy="5428773"/>
                    </a:xfrm>
                    <a:prstGeom prst="rect">
                      <a:avLst/>
                    </a:prstGeom>
                    <a:noFill/>
                  </pic:spPr>
                </pic:pic>
              </a:graphicData>
            </a:graphic>
          </wp:inline>
        </w:drawing>
      </w:r>
    </w:p>
    <w:p w14:paraId="1F4AA6BA" w14:textId="77777777" w:rsidR="00CC0DBC" w:rsidRDefault="00CC0DBC" w:rsidP="00AD4EFF">
      <w:pPr>
        <w:widowControl w:val="0"/>
        <w:tabs>
          <w:tab w:val="left" w:pos="1440"/>
        </w:tabs>
        <w:autoSpaceDE w:val="0"/>
        <w:autoSpaceDN w:val="0"/>
        <w:adjustRightInd w:val="0"/>
        <w:ind w:left="1620" w:right="18" w:hanging="1620"/>
        <w:rPr>
          <w:b/>
          <w:bCs/>
          <w:sz w:val="32"/>
          <w:szCs w:val="32"/>
        </w:rPr>
      </w:pPr>
    </w:p>
    <w:p w14:paraId="5AFF50EB" w14:textId="2E49CB0F" w:rsidR="00A10D32" w:rsidRPr="000D04E4" w:rsidRDefault="00AD4EFF" w:rsidP="00AD4EFF">
      <w:pPr>
        <w:widowControl w:val="0"/>
        <w:tabs>
          <w:tab w:val="left" w:pos="1440"/>
        </w:tabs>
        <w:autoSpaceDE w:val="0"/>
        <w:autoSpaceDN w:val="0"/>
        <w:adjustRightInd w:val="0"/>
        <w:ind w:left="1620" w:right="18" w:hanging="1620"/>
        <w:rPr>
          <w:b/>
          <w:bCs/>
        </w:rPr>
      </w:pPr>
      <w:r w:rsidRPr="000D04E4">
        <w:rPr>
          <w:b/>
          <w:bCs/>
        </w:rPr>
        <w:t xml:space="preserve">GOSPEL READING                                 </w:t>
      </w:r>
      <w:r w:rsidR="00820F4A" w:rsidRPr="000D04E4">
        <w:rPr>
          <w:b/>
          <w:bCs/>
        </w:rPr>
        <w:t xml:space="preserve">    </w:t>
      </w:r>
      <w:r w:rsidRPr="000D04E4">
        <w:rPr>
          <w:b/>
          <w:bCs/>
        </w:rPr>
        <w:t xml:space="preserve"> </w:t>
      </w:r>
      <w:r w:rsidR="00FC4F0A" w:rsidRPr="000D04E4">
        <w:rPr>
          <w:b/>
          <w:bCs/>
        </w:rPr>
        <w:t xml:space="preserve">                 </w:t>
      </w:r>
      <w:r w:rsidRPr="000D04E4">
        <w:rPr>
          <w:b/>
          <w:bCs/>
        </w:rPr>
        <w:t xml:space="preserve">  </w:t>
      </w:r>
      <w:r w:rsidR="000D04E4">
        <w:rPr>
          <w:b/>
          <w:bCs/>
        </w:rPr>
        <w:t xml:space="preserve">                                        </w:t>
      </w:r>
      <w:r w:rsidRPr="000D04E4">
        <w:rPr>
          <w:b/>
          <w:bCs/>
        </w:rPr>
        <w:t xml:space="preserve"> John 1</w:t>
      </w:r>
      <w:r w:rsidR="00820F4A" w:rsidRPr="000D04E4">
        <w:rPr>
          <w:b/>
          <w:bCs/>
        </w:rPr>
        <w:t>7:1-11</w:t>
      </w:r>
      <w:r w:rsidRPr="000D04E4">
        <w:rPr>
          <w:b/>
          <w:bCs/>
        </w:rPr>
        <w:t xml:space="preserve"> </w:t>
      </w:r>
      <w:r w:rsidR="00310B4A" w:rsidRPr="000D04E4">
        <w:rPr>
          <w:b/>
          <w:bCs/>
        </w:rPr>
        <w:t>(NIV)</w:t>
      </w:r>
      <w:r w:rsidRPr="000D04E4">
        <w:rPr>
          <w:b/>
          <w:bCs/>
        </w:rPr>
        <w:t xml:space="preserve">  </w:t>
      </w:r>
    </w:p>
    <w:p w14:paraId="08FED241" w14:textId="19781277" w:rsidR="00A10D32" w:rsidRPr="000D04E4" w:rsidRDefault="00A10D32" w:rsidP="000D04E4">
      <w:pPr>
        <w:pStyle w:val="chapter-2"/>
        <w:spacing w:before="0" w:beforeAutospacing="0" w:after="150" w:afterAutospacing="0"/>
        <w:rPr>
          <w:color w:val="000000"/>
        </w:rPr>
      </w:pPr>
      <w:r w:rsidRPr="000D04E4">
        <w:rPr>
          <w:color w:val="000000"/>
        </w:rPr>
        <w:t>After Jesus said this, he looked toward heaven and prayed:</w:t>
      </w:r>
    </w:p>
    <w:p w14:paraId="32D4CEF2" w14:textId="77777777" w:rsidR="00A10D32" w:rsidRPr="000D04E4" w:rsidRDefault="00A10D32" w:rsidP="000D04E4">
      <w:pPr>
        <w:spacing w:after="150"/>
        <w:rPr>
          <w:color w:val="000000"/>
        </w:rPr>
      </w:pPr>
      <w:r w:rsidRPr="000D04E4">
        <w:rPr>
          <w:color w:val="000000"/>
        </w:rPr>
        <w:t xml:space="preserve">“Father, the hour has come. Glorify your Son, that your Son may glorify you. </w:t>
      </w:r>
      <w:r w:rsidRPr="000D04E4">
        <w:rPr>
          <w:b/>
          <w:bCs/>
          <w:color w:val="000000"/>
          <w:vertAlign w:val="superscript"/>
        </w:rPr>
        <w:t>2 </w:t>
      </w:r>
      <w:r w:rsidRPr="000D04E4">
        <w:rPr>
          <w:color w:val="000000"/>
        </w:rPr>
        <w:t xml:space="preserve">For you granted him authority over all people that he might give eternal life to all those you have given him. </w:t>
      </w:r>
      <w:r w:rsidRPr="000D04E4">
        <w:rPr>
          <w:b/>
          <w:bCs/>
          <w:color w:val="000000"/>
          <w:vertAlign w:val="superscript"/>
        </w:rPr>
        <w:t>3 </w:t>
      </w:r>
      <w:r w:rsidRPr="000D04E4">
        <w:rPr>
          <w:color w:val="000000"/>
        </w:rPr>
        <w:t xml:space="preserve">Now this is eternal life: that they know you, the only true God, and Jesus Christ, whom you have sent. </w:t>
      </w:r>
      <w:r w:rsidRPr="000D04E4">
        <w:rPr>
          <w:b/>
          <w:bCs/>
          <w:color w:val="000000"/>
          <w:vertAlign w:val="superscript"/>
        </w:rPr>
        <w:t>4 </w:t>
      </w:r>
      <w:r w:rsidRPr="000D04E4">
        <w:rPr>
          <w:color w:val="000000"/>
        </w:rPr>
        <w:t xml:space="preserve">I have brought you glory on earth by finishing the work you gave me to do. </w:t>
      </w:r>
      <w:r w:rsidRPr="000D04E4">
        <w:rPr>
          <w:b/>
          <w:bCs/>
          <w:color w:val="000000"/>
          <w:vertAlign w:val="superscript"/>
        </w:rPr>
        <w:t>5 </w:t>
      </w:r>
      <w:r w:rsidRPr="000D04E4">
        <w:rPr>
          <w:color w:val="000000"/>
        </w:rPr>
        <w:t>And now, Father, glorify me in your presence with the glory I had with you before the world began.</w:t>
      </w:r>
    </w:p>
    <w:p w14:paraId="7D0809F4" w14:textId="51788143" w:rsidR="00A10D32" w:rsidRPr="000D04E4" w:rsidRDefault="00A10D32" w:rsidP="000D04E4">
      <w:pPr>
        <w:spacing w:after="150"/>
        <w:rPr>
          <w:color w:val="000000"/>
        </w:rPr>
      </w:pPr>
      <w:r w:rsidRPr="000D04E4">
        <w:rPr>
          <w:b/>
          <w:bCs/>
          <w:color w:val="000000"/>
          <w:vertAlign w:val="superscript"/>
        </w:rPr>
        <w:t>6 </w:t>
      </w:r>
      <w:r w:rsidRPr="000D04E4">
        <w:rPr>
          <w:color w:val="000000"/>
        </w:rPr>
        <w:t>“I have revealed you</w:t>
      </w:r>
      <w:r w:rsidR="007836C8" w:rsidRPr="000D04E4">
        <w:rPr>
          <w:color w:val="000000"/>
          <w:vertAlign w:val="superscript"/>
        </w:rPr>
        <w:t xml:space="preserve"> </w:t>
      </w:r>
      <w:r w:rsidRPr="000D04E4">
        <w:rPr>
          <w:color w:val="000000"/>
        </w:rPr>
        <w:t xml:space="preserve">to those whom you gave me out of the world. They were yours; you gave them to </w:t>
      </w:r>
      <w:proofErr w:type="gramStart"/>
      <w:r w:rsidRPr="000D04E4">
        <w:rPr>
          <w:color w:val="000000"/>
        </w:rPr>
        <w:t>me</w:t>
      </w:r>
      <w:proofErr w:type="gramEnd"/>
      <w:r w:rsidRPr="000D04E4">
        <w:rPr>
          <w:color w:val="000000"/>
        </w:rPr>
        <w:t xml:space="preserve"> and they have obeyed your word. </w:t>
      </w:r>
      <w:r w:rsidRPr="000D04E4">
        <w:rPr>
          <w:b/>
          <w:bCs/>
          <w:color w:val="000000"/>
          <w:vertAlign w:val="superscript"/>
        </w:rPr>
        <w:t>7 </w:t>
      </w:r>
      <w:r w:rsidRPr="000D04E4">
        <w:rPr>
          <w:color w:val="000000"/>
        </w:rPr>
        <w:t xml:space="preserve">Now they know that everything you have given me comes from </w:t>
      </w:r>
      <w:r w:rsidRPr="000D04E4">
        <w:rPr>
          <w:color w:val="000000"/>
        </w:rPr>
        <w:lastRenderedPageBreak/>
        <w:t xml:space="preserve">you. </w:t>
      </w:r>
      <w:r w:rsidRPr="000D04E4">
        <w:rPr>
          <w:b/>
          <w:bCs/>
          <w:color w:val="000000"/>
          <w:vertAlign w:val="superscript"/>
        </w:rPr>
        <w:t>8 </w:t>
      </w:r>
      <w:r w:rsidRPr="000D04E4">
        <w:rPr>
          <w:color w:val="000000"/>
        </w:rPr>
        <w:t>For I gave them the words you gave me</w:t>
      </w:r>
      <w:r w:rsidR="007836C8" w:rsidRPr="000D04E4">
        <w:rPr>
          <w:color w:val="000000"/>
        </w:rPr>
        <w:t>,</w:t>
      </w:r>
      <w:r w:rsidRPr="000D04E4">
        <w:rPr>
          <w:color w:val="000000"/>
        </w:rPr>
        <w:t xml:space="preserve"> and they accepted them. They knew with certainty that I came from you, and they believed that you sent me. </w:t>
      </w:r>
      <w:r w:rsidRPr="000D04E4">
        <w:rPr>
          <w:b/>
          <w:bCs/>
          <w:color w:val="000000"/>
          <w:vertAlign w:val="superscript"/>
        </w:rPr>
        <w:t>9 </w:t>
      </w:r>
      <w:r w:rsidRPr="000D04E4">
        <w:rPr>
          <w:color w:val="000000"/>
        </w:rPr>
        <w:t xml:space="preserve">I pray for them. I am not praying for the world, but for those you have given me, for they are yours. </w:t>
      </w:r>
      <w:r w:rsidRPr="000D04E4">
        <w:rPr>
          <w:b/>
          <w:bCs/>
          <w:color w:val="000000"/>
          <w:vertAlign w:val="superscript"/>
        </w:rPr>
        <w:t>10 </w:t>
      </w:r>
      <w:r w:rsidRPr="000D04E4">
        <w:rPr>
          <w:color w:val="000000"/>
        </w:rPr>
        <w:t xml:space="preserve">All I have is yours, and all you have is mine. And glory has come to me through them. </w:t>
      </w:r>
      <w:r w:rsidRPr="000D04E4">
        <w:rPr>
          <w:b/>
          <w:bCs/>
          <w:color w:val="000000"/>
          <w:vertAlign w:val="superscript"/>
        </w:rPr>
        <w:t>11 </w:t>
      </w:r>
      <w:r w:rsidRPr="000D04E4">
        <w:rPr>
          <w:color w:val="000000"/>
        </w:rPr>
        <w:t xml:space="preserve">I will remain in the world no longer, but they are still in the world, and I am coming to you. </w:t>
      </w:r>
      <w:proofErr w:type="gramStart"/>
      <w:r w:rsidRPr="000D04E4">
        <w:rPr>
          <w:color w:val="000000"/>
        </w:rPr>
        <w:t>Holy Father,</w:t>
      </w:r>
      <w:proofErr w:type="gramEnd"/>
      <w:r w:rsidRPr="000D04E4">
        <w:rPr>
          <w:color w:val="000000"/>
        </w:rPr>
        <w:t xml:space="preserve"> protect them by the power of</w:t>
      </w:r>
      <w:r w:rsidR="007836C8" w:rsidRPr="000D04E4">
        <w:rPr>
          <w:color w:val="000000"/>
          <w:vertAlign w:val="superscript"/>
        </w:rPr>
        <w:t xml:space="preserve"> </w:t>
      </w:r>
      <w:r w:rsidRPr="000D04E4">
        <w:rPr>
          <w:color w:val="000000"/>
        </w:rPr>
        <w:t>your name, the name you gave me, so that they may be one as we are one.</w:t>
      </w:r>
    </w:p>
    <w:p w14:paraId="28F1804A" w14:textId="24B4FB14" w:rsidR="001C3E7D" w:rsidRPr="000D04E4" w:rsidRDefault="001C3E7D" w:rsidP="000D04E4">
      <w:pPr>
        <w:spacing w:after="150"/>
        <w:ind w:left="1620" w:hanging="1620"/>
        <w:rPr>
          <w:color w:val="000000"/>
        </w:rPr>
      </w:pPr>
      <w:r w:rsidRPr="000D04E4">
        <w:rPr>
          <w:color w:val="000000"/>
        </w:rPr>
        <w:t>Liturgist:</w:t>
      </w:r>
      <w:r w:rsidRPr="000D04E4">
        <w:rPr>
          <w:color w:val="000000"/>
        </w:rPr>
        <w:tab/>
        <w:t>This is the Good News of Jesus Christ. Let all the people say, “Praise be to Christ.”</w:t>
      </w:r>
    </w:p>
    <w:p w14:paraId="4E110448" w14:textId="251BD71D" w:rsidR="001C3E7D" w:rsidRPr="000D04E4" w:rsidRDefault="001C3E7D" w:rsidP="000D04E4">
      <w:pPr>
        <w:spacing w:after="150"/>
        <w:ind w:left="1620" w:hanging="1620"/>
        <w:rPr>
          <w:b/>
          <w:bCs/>
          <w:i/>
          <w:iCs/>
          <w:color w:val="000000"/>
        </w:rPr>
      </w:pPr>
      <w:r w:rsidRPr="000D04E4">
        <w:rPr>
          <w:b/>
          <w:bCs/>
          <w:i/>
          <w:iCs/>
          <w:color w:val="000000"/>
        </w:rPr>
        <w:t>All:</w:t>
      </w:r>
      <w:r w:rsidRPr="000D04E4">
        <w:rPr>
          <w:b/>
          <w:bCs/>
          <w:i/>
          <w:iCs/>
          <w:color w:val="000000"/>
        </w:rPr>
        <w:tab/>
        <w:t>Praise be to Christ.</w:t>
      </w:r>
    </w:p>
    <w:p w14:paraId="4FDF29C6" w14:textId="3872E0C9" w:rsidR="00AD4EFF" w:rsidRPr="000D04E4" w:rsidRDefault="00AD4EFF" w:rsidP="00AD4EFF">
      <w:pPr>
        <w:widowControl w:val="0"/>
        <w:tabs>
          <w:tab w:val="left" w:pos="1440"/>
        </w:tabs>
        <w:autoSpaceDE w:val="0"/>
        <w:autoSpaceDN w:val="0"/>
        <w:adjustRightInd w:val="0"/>
        <w:ind w:left="1620" w:right="18" w:hanging="1620"/>
        <w:rPr>
          <w:b/>
          <w:bCs/>
        </w:rPr>
      </w:pPr>
      <w:r w:rsidRPr="000D04E4">
        <w:rPr>
          <w:b/>
          <w:bCs/>
        </w:rPr>
        <w:t xml:space="preserve">                        </w:t>
      </w:r>
    </w:p>
    <w:p w14:paraId="3F526992" w14:textId="0F3B48AF" w:rsidR="007A175F" w:rsidRPr="000D04E4" w:rsidRDefault="00AD4EFF" w:rsidP="007A175F">
      <w:pPr>
        <w:widowControl w:val="0"/>
        <w:tabs>
          <w:tab w:val="left" w:pos="1440"/>
        </w:tabs>
        <w:autoSpaceDE w:val="0"/>
        <w:autoSpaceDN w:val="0"/>
        <w:adjustRightInd w:val="0"/>
        <w:ind w:right="18"/>
        <w:jc w:val="both"/>
        <w:rPr>
          <w:b/>
          <w:bCs/>
        </w:rPr>
      </w:pPr>
      <w:r w:rsidRPr="000D04E4">
        <w:rPr>
          <w:b/>
          <w:bCs/>
        </w:rPr>
        <w:t xml:space="preserve">SERMON </w:t>
      </w:r>
      <w:r w:rsidR="00E1698B" w:rsidRPr="000D04E4">
        <w:rPr>
          <w:b/>
          <w:bCs/>
        </w:rPr>
        <w:t>&amp; PASTORAL PRAYER</w:t>
      </w:r>
      <w:r w:rsidRPr="000D04E4">
        <w:rPr>
          <w:b/>
          <w:bCs/>
        </w:rPr>
        <w:t xml:space="preserve">                               </w:t>
      </w:r>
      <w:r w:rsidR="000D04E4">
        <w:rPr>
          <w:b/>
          <w:bCs/>
        </w:rPr>
        <w:t xml:space="preserve">                                       </w:t>
      </w:r>
      <w:r w:rsidR="00E1698B" w:rsidRPr="000D04E4">
        <w:rPr>
          <w:b/>
          <w:bCs/>
        </w:rPr>
        <w:t xml:space="preserve"> </w:t>
      </w:r>
      <w:r w:rsidRPr="000D04E4">
        <w:rPr>
          <w:b/>
          <w:bCs/>
        </w:rPr>
        <w:t>Rev. Laura C. Bair</w:t>
      </w:r>
    </w:p>
    <w:p w14:paraId="05DA3BE8" w14:textId="77777777" w:rsidR="00AD4EFF" w:rsidRPr="000D04E4" w:rsidRDefault="00AD4EFF" w:rsidP="00AD4EFF">
      <w:pPr>
        <w:widowControl w:val="0"/>
        <w:autoSpaceDE w:val="0"/>
        <w:autoSpaceDN w:val="0"/>
        <w:adjustRightInd w:val="0"/>
        <w:ind w:left="1620" w:right="180" w:hanging="1620"/>
        <w:jc w:val="both"/>
        <w:rPr>
          <w:b/>
          <w:bCs/>
        </w:rPr>
      </w:pPr>
    </w:p>
    <w:p w14:paraId="547288A2" w14:textId="47DF0C25" w:rsidR="00AD4EFF" w:rsidRDefault="00AD4EFF" w:rsidP="003323B0">
      <w:pPr>
        <w:widowControl w:val="0"/>
        <w:autoSpaceDE w:val="0"/>
        <w:autoSpaceDN w:val="0"/>
        <w:adjustRightInd w:val="0"/>
        <w:ind w:left="1620" w:right="180" w:hanging="1620"/>
        <w:jc w:val="both"/>
        <w:rPr>
          <w:b/>
          <w:bCs/>
        </w:rPr>
      </w:pPr>
      <w:r w:rsidRPr="000D04E4">
        <w:rPr>
          <w:b/>
          <w:bCs/>
        </w:rPr>
        <w:t>OFFERING</w:t>
      </w:r>
      <w:r w:rsidR="00B84DD7" w:rsidRPr="000D04E4">
        <w:rPr>
          <w:b/>
          <w:bCs/>
        </w:rPr>
        <w:t xml:space="preserve"> </w:t>
      </w:r>
      <w:r w:rsidR="00B64028" w:rsidRPr="000D04E4">
        <w:rPr>
          <w:b/>
          <w:bCs/>
        </w:rPr>
        <w:t>INVITATION</w:t>
      </w:r>
    </w:p>
    <w:p w14:paraId="52E1D463" w14:textId="77777777" w:rsidR="000D04E4" w:rsidRPr="000D04E4" w:rsidRDefault="000D04E4" w:rsidP="003323B0">
      <w:pPr>
        <w:widowControl w:val="0"/>
        <w:autoSpaceDE w:val="0"/>
        <w:autoSpaceDN w:val="0"/>
        <w:adjustRightInd w:val="0"/>
        <w:ind w:left="1620" w:right="180" w:hanging="1620"/>
        <w:jc w:val="both"/>
        <w:rPr>
          <w:b/>
          <w:bCs/>
        </w:rPr>
      </w:pPr>
    </w:p>
    <w:p w14:paraId="56F44DD5" w14:textId="2C3E0AE8" w:rsidR="007C0116" w:rsidRPr="000D04E4" w:rsidRDefault="007C0116" w:rsidP="007C0116">
      <w:pPr>
        <w:widowControl w:val="0"/>
        <w:autoSpaceDE w:val="0"/>
        <w:autoSpaceDN w:val="0"/>
        <w:adjustRightInd w:val="0"/>
        <w:ind w:left="1800" w:hanging="1800"/>
        <w:jc w:val="both"/>
        <w:rPr>
          <w:b/>
          <w:bCs/>
          <w:iCs/>
        </w:rPr>
      </w:pPr>
      <w:r w:rsidRPr="000D04E4">
        <w:rPr>
          <w:b/>
          <w:bCs/>
          <w:iCs/>
        </w:rPr>
        <w:t>OFFERTORY PRAYER</w:t>
      </w:r>
    </w:p>
    <w:p w14:paraId="755AD72B" w14:textId="77777777" w:rsidR="007C0116" w:rsidRPr="000D04E4" w:rsidRDefault="007C0116" w:rsidP="007C0116">
      <w:pPr>
        <w:widowControl w:val="0"/>
        <w:autoSpaceDE w:val="0"/>
        <w:autoSpaceDN w:val="0"/>
        <w:adjustRightInd w:val="0"/>
        <w:ind w:left="1800" w:right="180" w:hanging="1800"/>
        <w:jc w:val="both"/>
        <w:rPr>
          <w:b/>
          <w:bCs/>
          <w:i/>
          <w:iCs/>
        </w:rPr>
      </w:pPr>
      <w:r w:rsidRPr="000D04E4">
        <w:rPr>
          <w:bCs/>
          <w:iCs/>
        </w:rPr>
        <w:t>A</w:t>
      </w:r>
      <w:r w:rsidRPr="000D04E4">
        <w:rPr>
          <w:b/>
          <w:bCs/>
          <w:i/>
          <w:iCs/>
        </w:rPr>
        <w:t>ll:</w:t>
      </w:r>
      <w:r w:rsidRPr="000D04E4">
        <w:rPr>
          <w:b/>
          <w:bCs/>
          <w:i/>
          <w:iCs/>
        </w:rPr>
        <w:tab/>
        <w:t>Loving God, we present to you our tithes and gifts. Hold us to our promises, that we might share your blessings, work for justice and be peacemakers in this world for which your Son, Jesus the Christ, loved and died to save. We pray as He taught us saying: Our Father, who art in heaven, hallowed by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0E7F24C7" w14:textId="77777777" w:rsidR="005C4033" w:rsidRPr="000D04E4" w:rsidRDefault="005C4033" w:rsidP="00405081">
      <w:pPr>
        <w:jc w:val="both"/>
        <w:rPr>
          <w:b/>
          <w:bCs/>
        </w:rPr>
      </w:pPr>
    </w:p>
    <w:p w14:paraId="6213D249" w14:textId="0B0B232A" w:rsidR="00CC0DBC" w:rsidRPr="000D04E4" w:rsidRDefault="00CC0DBC" w:rsidP="00CC0DBC">
      <w:pPr>
        <w:ind w:left="1620" w:hanging="1620"/>
        <w:jc w:val="both"/>
        <w:rPr>
          <w:b/>
          <w:bCs/>
          <w:i/>
          <w:iCs/>
        </w:rPr>
      </w:pPr>
      <w:r w:rsidRPr="000D04E4">
        <w:rPr>
          <w:b/>
          <w:bCs/>
        </w:rPr>
        <w:t xml:space="preserve">HYMN                                         </w:t>
      </w:r>
      <w:r w:rsidR="000D04E4">
        <w:rPr>
          <w:b/>
          <w:bCs/>
        </w:rPr>
        <w:t xml:space="preserve">                       </w:t>
      </w:r>
      <w:r w:rsidRPr="000D04E4">
        <w:rPr>
          <w:b/>
          <w:bCs/>
          <w:i/>
          <w:iCs/>
        </w:rPr>
        <w:t>God Bless America</w:t>
      </w:r>
    </w:p>
    <w:p w14:paraId="6AA9AB3C" w14:textId="77777777" w:rsidR="000D04E4" w:rsidRDefault="00CC0DBC" w:rsidP="000D04E4">
      <w:pPr>
        <w:ind w:left="1620" w:hanging="1620"/>
        <w:jc w:val="center"/>
        <w:rPr>
          <w:b/>
          <w:bCs/>
          <w:sz w:val="32"/>
          <w:szCs w:val="32"/>
        </w:rPr>
      </w:pPr>
      <w:r>
        <w:rPr>
          <w:noProof/>
        </w:rPr>
        <w:drawing>
          <wp:inline distT="0" distB="0" distL="0" distR="0" wp14:anchorId="41561FFA" wp14:editId="3AFB3D50">
            <wp:extent cx="4289684" cy="4395790"/>
            <wp:effectExtent l="0" t="0" r="0" b="5080"/>
            <wp:docPr id="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957" b="5882"/>
                    <a:stretch/>
                  </pic:blipFill>
                  <pic:spPr bwMode="auto">
                    <a:xfrm>
                      <a:off x="0" y="0"/>
                      <a:ext cx="4312386" cy="4419054"/>
                    </a:xfrm>
                    <a:prstGeom prst="rect">
                      <a:avLst/>
                    </a:prstGeom>
                    <a:noFill/>
                    <a:ln>
                      <a:noFill/>
                    </a:ln>
                    <a:extLst>
                      <a:ext uri="{53640926-AAD7-44D8-BBD7-CCE9431645EC}">
                        <a14:shadowObscured xmlns:a14="http://schemas.microsoft.com/office/drawing/2010/main"/>
                      </a:ext>
                    </a:extLst>
                  </pic:spPr>
                </pic:pic>
              </a:graphicData>
            </a:graphic>
          </wp:inline>
        </w:drawing>
      </w:r>
    </w:p>
    <w:p w14:paraId="36FEB4D1" w14:textId="35D294F7" w:rsidR="00A10D32" w:rsidRPr="000D04E4" w:rsidRDefault="00AD4EFF" w:rsidP="000D04E4">
      <w:pPr>
        <w:ind w:left="1620" w:hanging="1620"/>
        <w:rPr>
          <w:b/>
          <w:bCs/>
          <w:sz w:val="32"/>
          <w:szCs w:val="32"/>
        </w:rPr>
      </w:pPr>
      <w:r w:rsidRPr="000D04E4">
        <w:rPr>
          <w:b/>
        </w:rPr>
        <w:lastRenderedPageBreak/>
        <w:t>BENEDICTION</w:t>
      </w:r>
      <w:r w:rsidR="001E637D" w:rsidRPr="000D04E4">
        <w:rPr>
          <w:rStyle w:val="FootnoteReference"/>
          <w:b/>
        </w:rPr>
        <w:footnoteReference w:id="3"/>
      </w:r>
    </w:p>
    <w:p w14:paraId="7257F19F" w14:textId="77777777" w:rsidR="001E637D" w:rsidRPr="000D04E4" w:rsidRDefault="00A10D32" w:rsidP="007E70FB">
      <w:pPr>
        <w:ind w:left="1620" w:hanging="1620"/>
        <w:jc w:val="both"/>
        <w:rPr>
          <w:color w:val="000000"/>
        </w:rPr>
      </w:pPr>
      <w:r w:rsidRPr="000D04E4">
        <w:rPr>
          <w:color w:val="000000"/>
        </w:rPr>
        <w:t>Pastor:</w:t>
      </w:r>
      <w:r w:rsidRPr="000D04E4">
        <w:rPr>
          <w:color w:val="000000"/>
        </w:rPr>
        <w:tab/>
        <w:t xml:space="preserve">The time has now come for us to </w:t>
      </w:r>
      <w:r w:rsidR="001E637D" w:rsidRPr="000D04E4">
        <w:rPr>
          <w:color w:val="000000"/>
        </w:rPr>
        <w:t xml:space="preserve">return to </w:t>
      </w:r>
      <w:r w:rsidRPr="000D04E4">
        <w:rPr>
          <w:color w:val="000000"/>
        </w:rPr>
        <w:t xml:space="preserve">the </w:t>
      </w:r>
      <w:proofErr w:type="gramStart"/>
      <w:r w:rsidRPr="000D04E4">
        <w:rPr>
          <w:color w:val="000000"/>
        </w:rPr>
        <w:t>particular circumstances</w:t>
      </w:r>
      <w:proofErr w:type="gramEnd"/>
      <w:r w:rsidRPr="000D04E4">
        <w:rPr>
          <w:color w:val="000000"/>
        </w:rPr>
        <w:t xml:space="preserve"> of our own lives. Let us go forth strong in our faith and our hope</w:t>
      </w:r>
      <w:r w:rsidR="001E637D" w:rsidRPr="000D04E4">
        <w:rPr>
          <w:color w:val="000000"/>
        </w:rPr>
        <w:t>.</w:t>
      </w:r>
    </w:p>
    <w:p w14:paraId="0014A5A6" w14:textId="3F453860" w:rsidR="001E637D" w:rsidRPr="000D04E4" w:rsidRDefault="001E637D" w:rsidP="007E70FB">
      <w:pPr>
        <w:ind w:left="1620" w:hanging="1620"/>
        <w:jc w:val="both"/>
        <w:rPr>
          <w:b/>
          <w:bCs/>
          <w:color w:val="000000"/>
        </w:rPr>
      </w:pPr>
      <w:r w:rsidRPr="000D04E4">
        <w:rPr>
          <w:b/>
          <w:bCs/>
          <w:color w:val="000000"/>
        </w:rPr>
        <w:t>Liturgist:</w:t>
      </w:r>
      <w:r w:rsidRPr="000D04E4">
        <w:rPr>
          <w:b/>
          <w:bCs/>
          <w:color w:val="000000"/>
        </w:rPr>
        <w:tab/>
        <w:t>God is making</w:t>
      </w:r>
      <w:r w:rsidR="00A10D32" w:rsidRPr="000D04E4">
        <w:rPr>
          <w:b/>
          <w:bCs/>
          <w:color w:val="000000"/>
        </w:rPr>
        <w:t xml:space="preserve"> all things new in Jesus Christ</w:t>
      </w:r>
      <w:r w:rsidRPr="000D04E4">
        <w:rPr>
          <w:b/>
          <w:bCs/>
          <w:color w:val="000000"/>
        </w:rPr>
        <w:t xml:space="preserve"> and through the Spirit who lives in us. Jesus</w:t>
      </w:r>
      <w:r w:rsidR="00A10D32" w:rsidRPr="000D04E4">
        <w:rPr>
          <w:b/>
          <w:bCs/>
          <w:color w:val="000000"/>
        </w:rPr>
        <w:t xml:space="preserve"> sends us </w:t>
      </w:r>
      <w:r w:rsidRPr="000D04E4">
        <w:rPr>
          <w:b/>
          <w:bCs/>
          <w:color w:val="000000"/>
        </w:rPr>
        <w:t>into the world t</w:t>
      </w:r>
      <w:r w:rsidR="00A10D32" w:rsidRPr="000D04E4">
        <w:rPr>
          <w:b/>
          <w:bCs/>
          <w:color w:val="000000"/>
        </w:rPr>
        <w:t xml:space="preserve">o witness to his love and to play a role in </w:t>
      </w:r>
      <w:r w:rsidRPr="000D04E4">
        <w:rPr>
          <w:b/>
          <w:bCs/>
          <w:color w:val="000000"/>
        </w:rPr>
        <w:t>the</w:t>
      </w:r>
      <w:r w:rsidR="00A10D32" w:rsidRPr="000D04E4">
        <w:rPr>
          <w:b/>
          <w:bCs/>
          <w:color w:val="000000"/>
        </w:rPr>
        <w:t xml:space="preserve"> new creation. </w:t>
      </w:r>
    </w:p>
    <w:p w14:paraId="331DD3C7" w14:textId="086421C9" w:rsidR="001E637D" w:rsidRPr="000D04E4" w:rsidRDefault="001E637D" w:rsidP="007E70FB">
      <w:pPr>
        <w:ind w:left="1620" w:hanging="1620"/>
        <w:jc w:val="both"/>
        <w:rPr>
          <w:color w:val="000000"/>
        </w:rPr>
      </w:pPr>
      <w:r w:rsidRPr="000D04E4">
        <w:rPr>
          <w:color w:val="000000"/>
        </w:rPr>
        <w:t>Pastor:</w:t>
      </w:r>
      <w:r w:rsidRPr="000D04E4">
        <w:rPr>
          <w:color w:val="000000"/>
        </w:rPr>
        <w:tab/>
      </w:r>
      <w:r w:rsidR="00A10D32" w:rsidRPr="000D04E4">
        <w:rPr>
          <w:color w:val="000000"/>
        </w:rPr>
        <w:t xml:space="preserve">May God, who knows our joy, our </w:t>
      </w:r>
      <w:proofErr w:type="gramStart"/>
      <w:r w:rsidR="00A10D32" w:rsidRPr="000D04E4">
        <w:rPr>
          <w:color w:val="000000"/>
        </w:rPr>
        <w:t>anger</w:t>
      </w:r>
      <w:proofErr w:type="gramEnd"/>
      <w:r w:rsidR="00A10D32" w:rsidRPr="000D04E4">
        <w:rPr>
          <w:color w:val="000000"/>
        </w:rPr>
        <w:t xml:space="preserve"> and our pain, guide us always</w:t>
      </w:r>
      <w:r w:rsidRPr="000D04E4">
        <w:rPr>
          <w:color w:val="000000"/>
        </w:rPr>
        <w:t xml:space="preserve">… </w:t>
      </w:r>
    </w:p>
    <w:p w14:paraId="23D5F302" w14:textId="49A59AEB" w:rsidR="001E637D" w:rsidRPr="000D04E4" w:rsidRDefault="001E637D" w:rsidP="007E70FB">
      <w:pPr>
        <w:ind w:left="1620" w:hanging="1620"/>
        <w:jc w:val="both"/>
        <w:rPr>
          <w:b/>
          <w:bCs/>
          <w:color w:val="000000"/>
        </w:rPr>
      </w:pPr>
      <w:r w:rsidRPr="000D04E4">
        <w:rPr>
          <w:b/>
          <w:bCs/>
          <w:color w:val="000000"/>
        </w:rPr>
        <w:t>Liturgist:</w:t>
      </w:r>
      <w:r w:rsidRPr="000D04E4">
        <w:rPr>
          <w:b/>
          <w:bCs/>
          <w:color w:val="000000"/>
        </w:rPr>
        <w:tab/>
        <w:t>M</w:t>
      </w:r>
      <w:r w:rsidR="00A10D32" w:rsidRPr="000D04E4">
        <w:rPr>
          <w:b/>
          <w:bCs/>
          <w:color w:val="000000"/>
        </w:rPr>
        <w:t>ay we be</w:t>
      </w:r>
      <w:r w:rsidRPr="000D04E4">
        <w:rPr>
          <w:b/>
          <w:bCs/>
          <w:color w:val="000000"/>
        </w:rPr>
        <w:t xml:space="preserve"> courageous and faithful</w:t>
      </w:r>
      <w:r w:rsidR="007E70FB" w:rsidRPr="000D04E4">
        <w:rPr>
          <w:b/>
          <w:bCs/>
          <w:color w:val="000000"/>
        </w:rPr>
        <w:t>.</w:t>
      </w:r>
    </w:p>
    <w:p w14:paraId="646B850C" w14:textId="7135000F" w:rsidR="00A10D32" w:rsidRPr="000D04E4" w:rsidRDefault="001E637D" w:rsidP="007E70FB">
      <w:pPr>
        <w:ind w:left="1620" w:hanging="1620"/>
        <w:jc w:val="both"/>
        <w:rPr>
          <w:b/>
          <w:bCs/>
          <w:i/>
          <w:iCs/>
          <w:color w:val="000000"/>
        </w:rPr>
      </w:pPr>
      <w:r w:rsidRPr="000D04E4">
        <w:rPr>
          <w:b/>
          <w:bCs/>
          <w:i/>
          <w:iCs/>
          <w:color w:val="000000"/>
        </w:rPr>
        <w:t>All:</w:t>
      </w:r>
      <w:r w:rsidRPr="000D04E4">
        <w:rPr>
          <w:b/>
          <w:bCs/>
          <w:i/>
          <w:iCs/>
          <w:color w:val="000000"/>
        </w:rPr>
        <w:tab/>
        <w:t xml:space="preserve">May we </w:t>
      </w:r>
      <w:r w:rsidR="00A10D32" w:rsidRPr="000D04E4">
        <w:rPr>
          <w:b/>
          <w:bCs/>
          <w:i/>
          <w:iCs/>
          <w:color w:val="000000"/>
        </w:rPr>
        <w:t>live a life worthy of the Christian faith.</w:t>
      </w:r>
    </w:p>
    <w:p w14:paraId="195045B9" w14:textId="6CA67EB8" w:rsidR="007E70FB" w:rsidRPr="000D04E4" w:rsidRDefault="007E70FB" w:rsidP="007E70FB">
      <w:pPr>
        <w:ind w:left="1620" w:hanging="1620"/>
        <w:jc w:val="both"/>
        <w:rPr>
          <w:b/>
          <w:bCs/>
          <w:i/>
          <w:iCs/>
          <w:color w:val="000000"/>
        </w:rPr>
      </w:pPr>
      <w:r w:rsidRPr="000D04E4">
        <w:rPr>
          <w:b/>
          <w:bCs/>
          <w:i/>
          <w:iCs/>
          <w:color w:val="000000"/>
        </w:rPr>
        <w:tab/>
        <w:t>Amen.</w:t>
      </w:r>
    </w:p>
    <w:p w14:paraId="0E511C50" w14:textId="77777777" w:rsidR="00FE7CD7" w:rsidRPr="000D04E4" w:rsidRDefault="00FE7CD7" w:rsidP="007E70FB">
      <w:pPr>
        <w:widowControl w:val="0"/>
        <w:autoSpaceDE w:val="0"/>
        <w:autoSpaceDN w:val="0"/>
        <w:adjustRightInd w:val="0"/>
        <w:ind w:right="180"/>
        <w:jc w:val="both"/>
        <w:rPr>
          <w:b/>
          <w:bCs/>
        </w:rPr>
      </w:pPr>
    </w:p>
    <w:p w14:paraId="5FD2661D" w14:textId="24459766" w:rsidR="004A11D9" w:rsidRPr="000D04E4" w:rsidRDefault="00AD4EFF" w:rsidP="007E70FB">
      <w:pPr>
        <w:widowControl w:val="0"/>
        <w:autoSpaceDE w:val="0"/>
        <w:autoSpaceDN w:val="0"/>
        <w:adjustRightInd w:val="0"/>
        <w:ind w:right="180"/>
        <w:jc w:val="both"/>
      </w:pPr>
      <w:r w:rsidRPr="000D04E4">
        <w:rPr>
          <w:b/>
          <w:bCs/>
        </w:rPr>
        <w:t xml:space="preserve">POSTLUDE       </w:t>
      </w:r>
      <w:r w:rsidR="00820F4A" w:rsidRPr="000D04E4">
        <w:rPr>
          <w:b/>
          <w:bCs/>
        </w:rPr>
        <w:t xml:space="preserve">       </w:t>
      </w:r>
      <w:r w:rsidR="000D04E4">
        <w:rPr>
          <w:b/>
          <w:bCs/>
        </w:rPr>
        <w:t xml:space="preserve">                     </w:t>
      </w:r>
      <w:r w:rsidR="00820F4A" w:rsidRPr="000D04E4">
        <w:rPr>
          <w:b/>
          <w:bCs/>
          <w:i/>
          <w:iCs/>
        </w:rPr>
        <w:t xml:space="preserve">Holy Spirit, Descend Upon Us </w:t>
      </w:r>
      <w:r w:rsidR="00820F4A" w:rsidRPr="000D04E4">
        <w:t>(Little)</w:t>
      </w:r>
    </w:p>
    <w:p w14:paraId="72E3BC82" w14:textId="77777777" w:rsidR="00796D60" w:rsidRDefault="00796D60" w:rsidP="004A11D9">
      <w:pPr>
        <w:widowControl w:val="0"/>
        <w:autoSpaceDE w:val="0"/>
        <w:autoSpaceDN w:val="0"/>
        <w:adjustRightInd w:val="0"/>
        <w:ind w:right="180"/>
        <w:jc w:val="center"/>
        <w:rPr>
          <w:b/>
          <w:bCs/>
        </w:rPr>
      </w:pPr>
    </w:p>
    <w:p w14:paraId="25BBFC41" w14:textId="2956A0F9" w:rsidR="004A11D9" w:rsidRDefault="004A11D9" w:rsidP="00820F4A">
      <w:pPr>
        <w:widowControl w:val="0"/>
        <w:autoSpaceDE w:val="0"/>
        <w:autoSpaceDN w:val="0"/>
        <w:adjustRightInd w:val="0"/>
        <w:ind w:right="180"/>
        <w:jc w:val="center"/>
        <w:rPr>
          <w:b/>
          <w:bCs/>
          <w:sz w:val="28"/>
          <w:szCs w:val="28"/>
        </w:rPr>
      </w:pPr>
    </w:p>
    <w:p w14:paraId="5ECAFA72" w14:textId="59352201" w:rsidR="00820F4A" w:rsidRDefault="00820F4A" w:rsidP="00820F4A">
      <w:pPr>
        <w:widowControl w:val="0"/>
        <w:autoSpaceDE w:val="0"/>
        <w:autoSpaceDN w:val="0"/>
        <w:adjustRightInd w:val="0"/>
        <w:ind w:right="180"/>
        <w:jc w:val="center"/>
        <w:rPr>
          <w:b/>
          <w:bCs/>
          <w:sz w:val="28"/>
          <w:szCs w:val="28"/>
        </w:rPr>
      </w:pPr>
    </w:p>
    <w:p w14:paraId="666665D0" w14:textId="015CDA85" w:rsidR="00A10D32" w:rsidRDefault="00A10D32" w:rsidP="00820F4A">
      <w:pPr>
        <w:widowControl w:val="0"/>
        <w:autoSpaceDE w:val="0"/>
        <w:autoSpaceDN w:val="0"/>
        <w:adjustRightInd w:val="0"/>
        <w:ind w:right="180"/>
        <w:jc w:val="center"/>
        <w:rPr>
          <w:b/>
          <w:bCs/>
          <w:sz w:val="28"/>
          <w:szCs w:val="28"/>
        </w:rPr>
      </w:pPr>
    </w:p>
    <w:p w14:paraId="6237E0C1" w14:textId="14B62E0C" w:rsidR="00A10D32" w:rsidRDefault="00A10D32" w:rsidP="00820F4A">
      <w:pPr>
        <w:widowControl w:val="0"/>
        <w:autoSpaceDE w:val="0"/>
        <w:autoSpaceDN w:val="0"/>
        <w:adjustRightInd w:val="0"/>
        <w:ind w:right="180"/>
        <w:jc w:val="center"/>
        <w:rPr>
          <w:b/>
          <w:bCs/>
          <w:sz w:val="28"/>
          <w:szCs w:val="28"/>
        </w:rPr>
      </w:pPr>
    </w:p>
    <w:p w14:paraId="2C1150D0" w14:textId="77777777" w:rsidR="00A10D32" w:rsidRDefault="00A10D32" w:rsidP="00820F4A">
      <w:pPr>
        <w:widowControl w:val="0"/>
        <w:autoSpaceDE w:val="0"/>
        <w:autoSpaceDN w:val="0"/>
        <w:adjustRightInd w:val="0"/>
        <w:ind w:right="180"/>
        <w:jc w:val="center"/>
        <w:rPr>
          <w:b/>
          <w:bCs/>
          <w:sz w:val="28"/>
          <w:szCs w:val="28"/>
        </w:rPr>
      </w:pPr>
    </w:p>
    <w:p w14:paraId="3696F2CF" w14:textId="57EDC25E" w:rsidR="00820F4A" w:rsidRDefault="00820F4A" w:rsidP="00820F4A">
      <w:pPr>
        <w:widowControl w:val="0"/>
        <w:autoSpaceDE w:val="0"/>
        <w:autoSpaceDN w:val="0"/>
        <w:adjustRightInd w:val="0"/>
        <w:ind w:right="180"/>
        <w:jc w:val="center"/>
        <w:rPr>
          <w:b/>
          <w:bCs/>
          <w:sz w:val="28"/>
          <w:szCs w:val="28"/>
        </w:rPr>
      </w:pPr>
    </w:p>
    <w:p w14:paraId="574681D0" w14:textId="46EEF775" w:rsidR="00820F4A" w:rsidRDefault="00820F4A" w:rsidP="00820F4A">
      <w:pPr>
        <w:widowControl w:val="0"/>
        <w:autoSpaceDE w:val="0"/>
        <w:autoSpaceDN w:val="0"/>
        <w:adjustRightInd w:val="0"/>
        <w:ind w:right="180"/>
        <w:jc w:val="center"/>
        <w:rPr>
          <w:b/>
          <w:bCs/>
          <w:sz w:val="28"/>
          <w:szCs w:val="28"/>
        </w:rPr>
      </w:pPr>
    </w:p>
    <w:p w14:paraId="589816C0" w14:textId="1D329FA8" w:rsidR="00820F4A" w:rsidRDefault="00820F4A" w:rsidP="00820F4A">
      <w:pPr>
        <w:widowControl w:val="0"/>
        <w:autoSpaceDE w:val="0"/>
        <w:autoSpaceDN w:val="0"/>
        <w:adjustRightInd w:val="0"/>
        <w:ind w:right="180"/>
        <w:jc w:val="center"/>
        <w:rPr>
          <w:b/>
          <w:bCs/>
          <w:sz w:val="28"/>
          <w:szCs w:val="28"/>
        </w:rPr>
      </w:pPr>
    </w:p>
    <w:p w14:paraId="67612896" w14:textId="72683688" w:rsidR="00820F4A" w:rsidRDefault="00820F4A" w:rsidP="00820F4A">
      <w:pPr>
        <w:widowControl w:val="0"/>
        <w:autoSpaceDE w:val="0"/>
        <w:autoSpaceDN w:val="0"/>
        <w:adjustRightInd w:val="0"/>
        <w:ind w:right="180"/>
        <w:jc w:val="center"/>
        <w:rPr>
          <w:b/>
          <w:bCs/>
          <w:sz w:val="28"/>
          <w:szCs w:val="28"/>
        </w:rPr>
      </w:pPr>
    </w:p>
    <w:p w14:paraId="7808A311" w14:textId="607D3F7F" w:rsidR="00820F4A" w:rsidRDefault="00820F4A" w:rsidP="00820F4A">
      <w:pPr>
        <w:widowControl w:val="0"/>
        <w:autoSpaceDE w:val="0"/>
        <w:autoSpaceDN w:val="0"/>
        <w:adjustRightInd w:val="0"/>
        <w:ind w:right="180"/>
        <w:jc w:val="center"/>
        <w:rPr>
          <w:b/>
          <w:bCs/>
          <w:sz w:val="28"/>
          <w:szCs w:val="28"/>
        </w:rPr>
      </w:pPr>
    </w:p>
    <w:p w14:paraId="7A1B5865" w14:textId="71A2D8A1" w:rsidR="00820F4A" w:rsidRDefault="00820F4A" w:rsidP="00820F4A">
      <w:pPr>
        <w:widowControl w:val="0"/>
        <w:autoSpaceDE w:val="0"/>
        <w:autoSpaceDN w:val="0"/>
        <w:adjustRightInd w:val="0"/>
        <w:ind w:right="180"/>
        <w:jc w:val="center"/>
        <w:rPr>
          <w:b/>
          <w:bCs/>
          <w:sz w:val="28"/>
          <w:szCs w:val="28"/>
        </w:rPr>
      </w:pPr>
    </w:p>
    <w:p w14:paraId="0DD71138" w14:textId="109B39B7" w:rsidR="00820F4A" w:rsidRDefault="00820F4A" w:rsidP="00820F4A">
      <w:pPr>
        <w:widowControl w:val="0"/>
        <w:autoSpaceDE w:val="0"/>
        <w:autoSpaceDN w:val="0"/>
        <w:adjustRightInd w:val="0"/>
        <w:ind w:right="180"/>
        <w:jc w:val="center"/>
        <w:rPr>
          <w:b/>
          <w:bCs/>
          <w:sz w:val="28"/>
          <w:szCs w:val="28"/>
        </w:rPr>
      </w:pPr>
    </w:p>
    <w:p w14:paraId="6791FEFE" w14:textId="4CFED710" w:rsidR="00820F4A" w:rsidRPr="004A11D9" w:rsidRDefault="00820F4A" w:rsidP="00820F4A">
      <w:pPr>
        <w:widowControl w:val="0"/>
        <w:autoSpaceDE w:val="0"/>
        <w:autoSpaceDN w:val="0"/>
        <w:adjustRightInd w:val="0"/>
        <w:ind w:right="180"/>
        <w:jc w:val="center"/>
        <w:rPr>
          <w:b/>
          <w:bCs/>
          <w:sz w:val="28"/>
          <w:szCs w:val="28"/>
        </w:rPr>
      </w:pPr>
      <w:r>
        <w:rPr>
          <w:noProof/>
        </w:rPr>
        <mc:AlternateContent>
          <mc:Choice Requires="wpc">
            <w:drawing>
              <wp:anchor distT="0" distB="0" distL="114300" distR="114300" simplePos="0" relativeHeight="251649536" behindDoc="0" locked="0" layoutInCell="1" allowOverlap="1" wp14:anchorId="38EAE593" wp14:editId="3401142B">
                <wp:simplePos x="0" y="0"/>
                <wp:positionH relativeFrom="column">
                  <wp:posOffset>-640080</wp:posOffset>
                </wp:positionH>
                <wp:positionV relativeFrom="paragraph">
                  <wp:posOffset>-9094470</wp:posOffset>
                </wp:positionV>
                <wp:extent cx="4627880" cy="6289040"/>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C8E7C73" id="Canvas 6" o:spid="_x0000_s1026" editas="canvas" style="position:absolute;margin-left:-50.4pt;margin-top:-716.1pt;width:364.4pt;height:495.2pt;z-index:251649536" coordsize="46278,6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JuXrLkAAAADwEAAA8AAABkcnMv&#10;ZG93bnJldi54bWxMj0FLxDAQhe+C/yGM4EV2k3ZrKbXpIoIgggd3FfaYNmNTbZLSpLv13zt7cm8z&#10;8x5vvldtFzuwI06h905CshbA0LVe966T8LF/XhXAQlROq8E7lPCLAbb19VWlSu1P7h2Pu9gxCnGh&#10;VBJMjGPJeWgNWhXWfkRH2pefrIq0Th3XkzpRuB14KkTOreodfTBqxCeD7c9uthJe2/zuO2nmgy3e&#10;Ps3mfji8xH0m5e3N8vgALOIS/81wxid0qImp8bPTgQ0SVokQxB7PU7ZJU2BkytOCCjZ0y7KkAF5X&#10;/LJH/QcAAP//AwBQSwECLQAUAAYACAAAACEAtoM4kv4AAADhAQAAEwAAAAAAAAAAAAAAAAAAAAAA&#10;W0NvbnRlbnRfVHlwZXNdLnhtbFBLAQItABQABgAIAAAAIQA4/SH/1gAAAJQBAAALAAAAAAAAAAAA&#10;AAAAAC8BAABfcmVscy8ucmVsc1BLAQItABQABgAIAAAAIQBh8CCLFAEAAD4CAAAOAAAAAAAAAAAA&#10;AAAAAC4CAABkcnMvZTJvRG9jLnhtbFBLAQItABQABgAIAAAAIQCSbl6y5AAAAA8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278;height:62890;visibility:visible;mso-wrap-style:square">
                  <v:fill o:detectmouseclick="t"/>
                  <v:path o:connecttype="none"/>
                </v:shape>
              </v:group>
            </w:pict>
          </mc:Fallback>
        </mc:AlternateContent>
      </w:r>
    </w:p>
    <w:p w14:paraId="42FE587E" w14:textId="514742B7" w:rsidR="00973239" w:rsidRDefault="00973239" w:rsidP="001C76C1">
      <w:pPr>
        <w:widowControl w:val="0"/>
        <w:autoSpaceDE w:val="0"/>
        <w:autoSpaceDN w:val="0"/>
        <w:adjustRightInd w:val="0"/>
        <w:ind w:right="180"/>
        <w:jc w:val="center"/>
        <w:rPr>
          <w:bCs/>
        </w:rPr>
      </w:pPr>
    </w:p>
    <w:p w14:paraId="0EF93940" w14:textId="55090110" w:rsidR="00A10D32" w:rsidRPr="00222871" w:rsidRDefault="00A10D32" w:rsidP="00A10D32">
      <w:pPr>
        <w:widowControl w:val="0"/>
        <w:autoSpaceDE w:val="0"/>
        <w:autoSpaceDN w:val="0"/>
        <w:adjustRightInd w:val="0"/>
        <w:ind w:right="180"/>
        <w:rPr>
          <w:bCs/>
        </w:rPr>
      </w:pPr>
    </w:p>
    <w:sectPr w:rsidR="00A10D32" w:rsidRPr="00222871" w:rsidSect="00996E8F">
      <w:headerReference w:type="default" r:id="rId10"/>
      <w:pgSz w:w="12240" w:h="15840" w:code="1"/>
      <w:pgMar w:top="432" w:right="1008" w:bottom="432"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1CEEE" w14:textId="77777777" w:rsidR="00781243" w:rsidRDefault="00781243" w:rsidP="00AD4EFF">
      <w:r>
        <w:separator/>
      </w:r>
    </w:p>
  </w:endnote>
  <w:endnote w:type="continuationSeparator" w:id="0">
    <w:p w14:paraId="2779CE5E" w14:textId="77777777" w:rsidR="00781243" w:rsidRDefault="00781243" w:rsidP="00AD4EFF">
      <w:r>
        <w:continuationSeparator/>
      </w:r>
    </w:p>
  </w:endnote>
  <w:endnote w:type="continuationNotice" w:id="1">
    <w:p w14:paraId="0C65C3AE" w14:textId="77777777" w:rsidR="00781243" w:rsidRDefault="00781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1FD85" w14:textId="77777777" w:rsidR="00781243" w:rsidRDefault="00781243" w:rsidP="00AD4EFF">
      <w:r>
        <w:separator/>
      </w:r>
    </w:p>
  </w:footnote>
  <w:footnote w:type="continuationSeparator" w:id="0">
    <w:p w14:paraId="73382157" w14:textId="77777777" w:rsidR="00781243" w:rsidRDefault="00781243" w:rsidP="00AD4EFF">
      <w:r>
        <w:continuationSeparator/>
      </w:r>
    </w:p>
  </w:footnote>
  <w:footnote w:type="continuationNotice" w:id="1">
    <w:p w14:paraId="5418F95A" w14:textId="77777777" w:rsidR="00781243" w:rsidRDefault="00781243"/>
  </w:footnote>
  <w:footnote w:id="2">
    <w:p w14:paraId="15BDF4C1" w14:textId="0FE90C6A" w:rsidR="004125C6" w:rsidRDefault="004125C6">
      <w:pPr>
        <w:pStyle w:val="FootnoteText"/>
      </w:pPr>
      <w:r>
        <w:rPr>
          <w:rStyle w:val="FootnoteReference"/>
        </w:rPr>
        <w:footnoteRef/>
      </w:r>
      <w:r>
        <w:t xml:space="preserve"> Prayers for Peace: Confession. </w:t>
      </w:r>
      <w:r w:rsidRPr="004125C6">
        <w:t>https://ploughshares.ca/publications/worship-resources/prayers-for-peace/</w:t>
      </w:r>
    </w:p>
  </w:footnote>
  <w:footnote w:id="3">
    <w:p w14:paraId="4FBAFA0A" w14:textId="6C596433" w:rsidR="001E637D" w:rsidRDefault="001E637D">
      <w:pPr>
        <w:pStyle w:val="FootnoteText"/>
      </w:pPr>
      <w:r>
        <w:rPr>
          <w:rStyle w:val="FootnoteReference"/>
        </w:rPr>
        <w:footnoteRef/>
      </w:r>
      <w:r>
        <w:t xml:space="preserve"> </w:t>
      </w:r>
      <w:r w:rsidRPr="001E637D">
        <w:rPr>
          <w:color w:val="000000"/>
        </w:rPr>
        <w:t xml:space="preserve">Resources for </w:t>
      </w:r>
      <w:hyperlink r:id="rId1" w:history="1">
        <w:r w:rsidRPr="001E637D">
          <w:rPr>
            <w:color w:val="000000"/>
            <w:u w:val="single"/>
          </w:rPr>
          <w:t>The Week of Prayer for Christian Unity and throughout the year (2009),</w:t>
        </w:r>
      </w:hyperlink>
      <w:r w:rsidRPr="001E637D">
        <w:rPr>
          <w:color w:val="000000"/>
        </w:rPr>
        <w:t> jointly prepared and published by The Pontifical Council for Promoting Christian Unity</w:t>
      </w:r>
      <w:r w:rsidRPr="001E637D">
        <w:rPr>
          <w:color w:val="000000"/>
          <w:shd w:val="clear" w:color="auto" w:fill="FFFFFF"/>
        </w:rPr>
        <w:t xml:space="preserve"> and </w:t>
      </w:r>
      <w:r w:rsidRPr="001E637D">
        <w:rPr>
          <w:color w:val="000000"/>
        </w:rPr>
        <w:t xml:space="preserve">The Commission on Faith and Order of the World Council of Churches.  </w:t>
      </w:r>
      <w:r w:rsidRPr="001E637D">
        <w:rPr>
          <w:color w:val="000000"/>
          <w:shd w:val="clear" w:color="auto" w:fill="FFFFFF"/>
        </w:rPr>
        <w:t xml:space="preserve">Posted on the </w:t>
      </w:r>
      <w:hyperlink r:id="rId2" w:history="1">
        <w:r w:rsidRPr="001E637D">
          <w:rPr>
            <w:color w:val="000000"/>
            <w:u w:val="single"/>
          </w:rPr>
          <w:t>World Council of Churches</w:t>
        </w:r>
      </w:hyperlink>
      <w:r w:rsidRPr="001E637D">
        <w:rPr>
          <w:color w:val="000000"/>
        </w:rPr>
        <w:t xml:space="preserve"> </w:t>
      </w:r>
      <w:r w:rsidRPr="001E637D">
        <w:rPr>
          <w:color w:val="000000"/>
          <w:shd w:val="clear" w:color="auto" w:fill="FFFFFF"/>
        </w:rPr>
        <w:t>website</w:t>
      </w:r>
      <w:r>
        <w:rPr>
          <w:color w:val="000000"/>
          <w:shd w:val="clear" w:color="auto" w:fill="FFFFFF"/>
        </w:rPr>
        <w:t>. (Written for World Day of Prayer, January 18-25)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204782"/>
      <w:docPartObj>
        <w:docPartGallery w:val="Page Numbers (Top of Page)"/>
        <w:docPartUnique/>
      </w:docPartObj>
    </w:sdtPr>
    <w:sdtEndPr>
      <w:rPr>
        <w:noProof/>
      </w:rPr>
    </w:sdtEndPr>
    <w:sdtContent>
      <w:p w14:paraId="53E12FB7" w14:textId="2370C47E" w:rsidR="001C76C1" w:rsidRDefault="001C76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71649C" w14:textId="77777777" w:rsidR="001C76C1" w:rsidRDefault="001C7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F027F"/>
    <w:multiLevelType w:val="hybridMultilevel"/>
    <w:tmpl w:val="BCA6A088"/>
    <w:lvl w:ilvl="0" w:tplc="3062852C">
      <w:start w:val="1"/>
      <w:numFmt w:val="bullet"/>
      <w:lvlText w:val="•"/>
      <w:lvlJc w:val="left"/>
      <w:pPr>
        <w:tabs>
          <w:tab w:val="num" w:pos="720"/>
        </w:tabs>
        <w:ind w:left="720" w:hanging="360"/>
      </w:pPr>
      <w:rPr>
        <w:rFonts w:ascii="Arial" w:hAnsi="Arial" w:hint="default"/>
      </w:rPr>
    </w:lvl>
    <w:lvl w:ilvl="1" w:tplc="679E71AE" w:tentative="1">
      <w:start w:val="1"/>
      <w:numFmt w:val="bullet"/>
      <w:lvlText w:val="•"/>
      <w:lvlJc w:val="left"/>
      <w:pPr>
        <w:tabs>
          <w:tab w:val="num" w:pos="1440"/>
        </w:tabs>
        <w:ind w:left="1440" w:hanging="360"/>
      </w:pPr>
      <w:rPr>
        <w:rFonts w:ascii="Arial" w:hAnsi="Arial" w:hint="default"/>
      </w:rPr>
    </w:lvl>
    <w:lvl w:ilvl="2" w:tplc="C414D1D2" w:tentative="1">
      <w:start w:val="1"/>
      <w:numFmt w:val="bullet"/>
      <w:lvlText w:val="•"/>
      <w:lvlJc w:val="left"/>
      <w:pPr>
        <w:tabs>
          <w:tab w:val="num" w:pos="2160"/>
        </w:tabs>
        <w:ind w:left="2160" w:hanging="360"/>
      </w:pPr>
      <w:rPr>
        <w:rFonts w:ascii="Arial" w:hAnsi="Arial" w:hint="default"/>
      </w:rPr>
    </w:lvl>
    <w:lvl w:ilvl="3" w:tplc="10AE42E4" w:tentative="1">
      <w:start w:val="1"/>
      <w:numFmt w:val="bullet"/>
      <w:lvlText w:val="•"/>
      <w:lvlJc w:val="left"/>
      <w:pPr>
        <w:tabs>
          <w:tab w:val="num" w:pos="2880"/>
        </w:tabs>
        <w:ind w:left="2880" w:hanging="360"/>
      </w:pPr>
      <w:rPr>
        <w:rFonts w:ascii="Arial" w:hAnsi="Arial" w:hint="default"/>
      </w:rPr>
    </w:lvl>
    <w:lvl w:ilvl="4" w:tplc="85E053E8" w:tentative="1">
      <w:start w:val="1"/>
      <w:numFmt w:val="bullet"/>
      <w:lvlText w:val="•"/>
      <w:lvlJc w:val="left"/>
      <w:pPr>
        <w:tabs>
          <w:tab w:val="num" w:pos="3600"/>
        </w:tabs>
        <w:ind w:left="3600" w:hanging="360"/>
      </w:pPr>
      <w:rPr>
        <w:rFonts w:ascii="Arial" w:hAnsi="Arial" w:hint="default"/>
      </w:rPr>
    </w:lvl>
    <w:lvl w:ilvl="5" w:tplc="462EC364" w:tentative="1">
      <w:start w:val="1"/>
      <w:numFmt w:val="bullet"/>
      <w:lvlText w:val="•"/>
      <w:lvlJc w:val="left"/>
      <w:pPr>
        <w:tabs>
          <w:tab w:val="num" w:pos="4320"/>
        </w:tabs>
        <w:ind w:left="4320" w:hanging="360"/>
      </w:pPr>
      <w:rPr>
        <w:rFonts w:ascii="Arial" w:hAnsi="Arial" w:hint="default"/>
      </w:rPr>
    </w:lvl>
    <w:lvl w:ilvl="6" w:tplc="84B8F2C2" w:tentative="1">
      <w:start w:val="1"/>
      <w:numFmt w:val="bullet"/>
      <w:lvlText w:val="•"/>
      <w:lvlJc w:val="left"/>
      <w:pPr>
        <w:tabs>
          <w:tab w:val="num" w:pos="5040"/>
        </w:tabs>
        <w:ind w:left="5040" w:hanging="360"/>
      </w:pPr>
      <w:rPr>
        <w:rFonts w:ascii="Arial" w:hAnsi="Arial" w:hint="default"/>
      </w:rPr>
    </w:lvl>
    <w:lvl w:ilvl="7" w:tplc="7D000B1C" w:tentative="1">
      <w:start w:val="1"/>
      <w:numFmt w:val="bullet"/>
      <w:lvlText w:val="•"/>
      <w:lvlJc w:val="left"/>
      <w:pPr>
        <w:tabs>
          <w:tab w:val="num" w:pos="5760"/>
        </w:tabs>
        <w:ind w:left="5760" w:hanging="360"/>
      </w:pPr>
      <w:rPr>
        <w:rFonts w:ascii="Arial" w:hAnsi="Arial" w:hint="default"/>
      </w:rPr>
    </w:lvl>
    <w:lvl w:ilvl="8" w:tplc="957427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3E2B07"/>
    <w:multiLevelType w:val="hybridMultilevel"/>
    <w:tmpl w:val="B936D6EA"/>
    <w:lvl w:ilvl="0" w:tplc="770A5A18">
      <w:start w:val="1"/>
      <w:numFmt w:val="bullet"/>
      <w:lvlText w:val="•"/>
      <w:lvlJc w:val="left"/>
      <w:pPr>
        <w:tabs>
          <w:tab w:val="num" w:pos="720"/>
        </w:tabs>
        <w:ind w:left="720" w:hanging="360"/>
      </w:pPr>
      <w:rPr>
        <w:rFonts w:ascii="Arial" w:hAnsi="Arial" w:hint="default"/>
      </w:rPr>
    </w:lvl>
    <w:lvl w:ilvl="1" w:tplc="AB44C9B4" w:tentative="1">
      <w:start w:val="1"/>
      <w:numFmt w:val="bullet"/>
      <w:lvlText w:val="•"/>
      <w:lvlJc w:val="left"/>
      <w:pPr>
        <w:tabs>
          <w:tab w:val="num" w:pos="1440"/>
        </w:tabs>
        <w:ind w:left="1440" w:hanging="360"/>
      </w:pPr>
      <w:rPr>
        <w:rFonts w:ascii="Arial" w:hAnsi="Arial" w:hint="default"/>
      </w:rPr>
    </w:lvl>
    <w:lvl w:ilvl="2" w:tplc="9E3035DC" w:tentative="1">
      <w:start w:val="1"/>
      <w:numFmt w:val="bullet"/>
      <w:lvlText w:val="•"/>
      <w:lvlJc w:val="left"/>
      <w:pPr>
        <w:tabs>
          <w:tab w:val="num" w:pos="2160"/>
        </w:tabs>
        <w:ind w:left="2160" w:hanging="360"/>
      </w:pPr>
      <w:rPr>
        <w:rFonts w:ascii="Arial" w:hAnsi="Arial" w:hint="default"/>
      </w:rPr>
    </w:lvl>
    <w:lvl w:ilvl="3" w:tplc="A0ECEF46" w:tentative="1">
      <w:start w:val="1"/>
      <w:numFmt w:val="bullet"/>
      <w:lvlText w:val="•"/>
      <w:lvlJc w:val="left"/>
      <w:pPr>
        <w:tabs>
          <w:tab w:val="num" w:pos="2880"/>
        </w:tabs>
        <w:ind w:left="2880" w:hanging="360"/>
      </w:pPr>
      <w:rPr>
        <w:rFonts w:ascii="Arial" w:hAnsi="Arial" w:hint="default"/>
      </w:rPr>
    </w:lvl>
    <w:lvl w:ilvl="4" w:tplc="F730B89A" w:tentative="1">
      <w:start w:val="1"/>
      <w:numFmt w:val="bullet"/>
      <w:lvlText w:val="•"/>
      <w:lvlJc w:val="left"/>
      <w:pPr>
        <w:tabs>
          <w:tab w:val="num" w:pos="3600"/>
        </w:tabs>
        <w:ind w:left="3600" w:hanging="360"/>
      </w:pPr>
      <w:rPr>
        <w:rFonts w:ascii="Arial" w:hAnsi="Arial" w:hint="default"/>
      </w:rPr>
    </w:lvl>
    <w:lvl w:ilvl="5" w:tplc="82AEAB4C" w:tentative="1">
      <w:start w:val="1"/>
      <w:numFmt w:val="bullet"/>
      <w:lvlText w:val="•"/>
      <w:lvlJc w:val="left"/>
      <w:pPr>
        <w:tabs>
          <w:tab w:val="num" w:pos="4320"/>
        </w:tabs>
        <w:ind w:left="4320" w:hanging="360"/>
      </w:pPr>
      <w:rPr>
        <w:rFonts w:ascii="Arial" w:hAnsi="Arial" w:hint="default"/>
      </w:rPr>
    </w:lvl>
    <w:lvl w:ilvl="6" w:tplc="225EDD40" w:tentative="1">
      <w:start w:val="1"/>
      <w:numFmt w:val="bullet"/>
      <w:lvlText w:val="•"/>
      <w:lvlJc w:val="left"/>
      <w:pPr>
        <w:tabs>
          <w:tab w:val="num" w:pos="5040"/>
        </w:tabs>
        <w:ind w:left="5040" w:hanging="360"/>
      </w:pPr>
      <w:rPr>
        <w:rFonts w:ascii="Arial" w:hAnsi="Arial" w:hint="default"/>
      </w:rPr>
    </w:lvl>
    <w:lvl w:ilvl="7" w:tplc="77628446" w:tentative="1">
      <w:start w:val="1"/>
      <w:numFmt w:val="bullet"/>
      <w:lvlText w:val="•"/>
      <w:lvlJc w:val="left"/>
      <w:pPr>
        <w:tabs>
          <w:tab w:val="num" w:pos="5760"/>
        </w:tabs>
        <w:ind w:left="5760" w:hanging="360"/>
      </w:pPr>
      <w:rPr>
        <w:rFonts w:ascii="Arial" w:hAnsi="Arial" w:hint="default"/>
      </w:rPr>
    </w:lvl>
    <w:lvl w:ilvl="8" w:tplc="1B7A82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8A0166"/>
    <w:multiLevelType w:val="hybridMultilevel"/>
    <w:tmpl w:val="CBF4D8C2"/>
    <w:lvl w:ilvl="0" w:tplc="0980D6EE">
      <w:start w:val="1"/>
      <w:numFmt w:val="bullet"/>
      <w:lvlText w:val="•"/>
      <w:lvlJc w:val="left"/>
      <w:pPr>
        <w:tabs>
          <w:tab w:val="num" w:pos="720"/>
        </w:tabs>
        <w:ind w:left="720" w:hanging="360"/>
      </w:pPr>
      <w:rPr>
        <w:rFonts w:ascii="Arial" w:hAnsi="Arial" w:hint="default"/>
      </w:rPr>
    </w:lvl>
    <w:lvl w:ilvl="1" w:tplc="1D6297C0" w:tentative="1">
      <w:start w:val="1"/>
      <w:numFmt w:val="bullet"/>
      <w:lvlText w:val="•"/>
      <w:lvlJc w:val="left"/>
      <w:pPr>
        <w:tabs>
          <w:tab w:val="num" w:pos="1440"/>
        </w:tabs>
        <w:ind w:left="1440" w:hanging="360"/>
      </w:pPr>
      <w:rPr>
        <w:rFonts w:ascii="Arial" w:hAnsi="Arial" w:hint="default"/>
      </w:rPr>
    </w:lvl>
    <w:lvl w:ilvl="2" w:tplc="3572BAF6" w:tentative="1">
      <w:start w:val="1"/>
      <w:numFmt w:val="bullet"/>
      <w:lvlText w:val="•"/>
      <w:lvlJc w:val="left"/>
      <w:pPr>
        <w:tabs>
          <w:tab w:val="num" w:pos="2160"/>
        </w:tabs>
        <w:ind w:left="2160" w:hanging="360"/>
      </w:pPr>
      <w:rPr>
        <w:rFonts w:ascii="Arial" w:hAnsi="Arial" w:hint="default"/>
      </w:rPr>
    </w:lvl>
    <w:lvl w:ilvl="3" w:tplc="0C6601EA" w:tentative="1">
      <w:start w:val="1"/>
      <w:numFmt w:val="bullet"/>
      <w:lvlText w:val="•"/>
      <w:lvlJc w:val="left"/>
      <w:pPr>
        <w:tabs>
          <w:tab w:val="num" w:pos="2880"/>
        </w:tabs>
        <w:ind w:left="2880" w:hanging="360"/>
      </w:pPr>
      <w:rPr>
        <w:rFonts w:ascii="Arial" w:hAnsi="Arial" w:hint="default"/>
      </w:rPr>
    </w:lvl>
    <w:lvl w:ilvl="4" w:tplc="D4426096" w:tentative="1">
      <w:start w:val="1"/>
      <w:numFmt w:val="bullet"/>
      <w:lvlText w:val="•"/>
      <w:lvlJc w:val="left"/>
      <w:pPr>
        <w:tabs>
          <w:tab w:val="num" w:pos="3600"/>
        </w:tabs>
        <w:ind w:left="3600" w:hanging="360"/>
      </w:pPr>
      <w:rPr>
        <w:rFonts w:ascii="Arial" w:hAnsi="Arial" w:hint="default"/>
      </w:rPr>
    </w:lvl>
    <w:lvl w:ilvl="5" w:tplc="B1C68FEC" w:tentative="1">
      <w:start w:val="1"/>
      <w:numFmt w:val="bullet"/>
      <w:lvlText w:val="•"/>
      <w:lvlJc w:val="left"/>
      <w:pPr>
        <w:tabs>
          <w:tab w:val="num" w:pos="4320"/>
        </w:tabs>
        <w:ind w:left="4320" w:hanging="360"/>
      </w:pPr>
      <w:rPr>
        <w:rFonts w:ascii="Arial" w:hAnsi="Arial" w:hint="default"/>
      </w:rPr>
    </w:lvl>
    <w:lvl w:ilvl="6" w:tplc="F0C8C34C" w:tentative="1">
      <w:start w:val="1"/>
      <w:numFmt w:val="bullet"/>
      <w:lvlText w:val="•"/>
      <w:lvlJc w:val="left"/>
      <w:pPr>
        <w:tabs>
          <w:tab w:val="num" w:pos="5040"/>
        </w:tabs>
        <w:ind w:left="5040" w:hanging="360"/>
      </w:pPr>
      <w:rPr>
        <w:rFonts w:ascii="Arial" w:hAnsi="Arial" w:hint="default"/>
      </w:rPr>
    </w:lvl>
    <w:lvl w:ilvl="7" w:tplc="C74A07C4" w:tentative="1">
      <w:start w:val="1"/>
      <w:numFmt w:val="bullet"/>
      <w:lvlText w:val="•"/>
      <w:lvlJc w:val="left"/>
      <w:pPr>
        <w:tabs>
          <w:tab w:val="num" w:pos="5760"/>
        </w:tabs>
        <w:ind w:left="5760" w:hanging="360"/>
      </w:pPr>
      <w:rPr>
        <w:rFonts w:ascii="Arial" w:hAnsi="Arial" w:hint="default"/>
      </w:rPr>
    </w:lvl>
    <w:lvl w:ilvl="8" w:tplc="295E7D6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4EFF"/>
    <w:rsid w:val="000273AC"/>
    <w:rsid w:val="00062776"/>
    <w:rsid w:val="00066D9A"/>
    <w:rsid w:val="000765FB"/>
    <w:rsid w:val="0009243A"/>
    <w:rsid w:val="000A719D"/>
    <w:rsid w:val="000B50DF"/>
    <w:rsid w:val="000D04E4"/>
    <w:rsid w:val="000D15E5"/>
    <w:rsid w:val="000F4C2A"/>
    <w:rsid w:val="000F796D"/>
    <w:rsid w:val="001211A2"/>
    <w:rsid w:val="0016363B"/>
    <w:rsid w:val="00173542"/>
    <w:rsid w:val="001749FD"/>
    <w:rsid w:val="00190746"/>
    <w:rsid w:val="001A09C3"/>
    <w:rsid w:val="001A6FD6"/>
    <w:rsid w:val="001B794B"/>
    <w:rsid w:val="001C25D0"/>
    <w:rsid w:val="001C3E7D"/>
    <w:rsid w:val="001C76C1"/>
    <w:rsid w:val="001E4100"/>
    <w:rsid w:val="001E637D"/>
    <w:rsid w:val="001F6467"/>
    <w:rsid w:val="0021308B"/>
    <w:rsid w:val="00244EC2"/>
    <w:rsid w:val="0025280E"/>
    <w:rsid w:val="00271FE9"/>
    <w:rsid w:val="002B1E6B"/>
    <w:rsid w:val="002B4257"/>
    <w:rsid w:val="002B583A"/>
    <w:rsid w:val="002F399B"/>
    <w:rsid w:val="00302058"/>
    <w:rsid w:val="00310B4A"/>
    <w:rsid w:val="00327EE5"/>
    <w:rsid w:val="003323B0"/>
    <w:rsid w:val="0033613B"/>
    <w:rsid w:val="0035638E"/>
    <w:rsid w:val="00364EE9"/>
    <w:rsid w:val="003670C3"/>
    <w:rsid w:val="00371840"/>
    <w:rsid w:val="003E0214"/>
    <w:rsid w:val="00405081"/>
    <w:rsid w:val="004125C6"/>
    <w:rsid w:val="00473C51"/>
    <w:rsid w:val="00492580"/>
    <w:rsid w:val="00496A32"/>
    <w:rsid w:val="004A11D9"/>
    <w:rsid w:val="004B393F"/>
    <w:rsid w:val="004B5FBE"/>
    <w:rsid w:val="004B6962"/>
    <w:rsid w:val="004C55F9"/>
    <w:rsid w:val="004C5CDE"/>
    <w:rsid w:val="004E7D07"/>
    <w:rsid w:val="00511041"/>
    <w:rsid w:val="00533B88"/>
    <w:rsid w:val="005434B9"/>
    <w:rsid w:val="00551928"/>
    <w:rsid w:val="00551A86"/>
    <w:rsid w:val="005526F7"/>
    <w:rsid w:val="005550D8"/>
    <w:rsid w:val="005634AA"/>
    <w:rsid w:val="005870A1"/>
    <w:rsid w:val="00597E70"/>
    <w:rsid w:val="005C4033"/>
    <w:rsid w:val="005D0192"/>
    <w:rsid w:val="005D2FDF"/>
    <w:rsid w:val="005F0D71"/>
    <w:rsid w:val="00627AE6"/>
    <w:rsid w:val="006305B3"/>
    <w:rsid w:val="0063367A"/>
    <w:rsid w:val="00642441"/>
    <w:rsid w:val="006D1EBE"/>
    <w:rsid w:val="006E52C9"/>
    <w:rsid w:val="007365D8"/>
    <w:rsid w:val="00781243"/>
    <w:rsid w:val="007836C8"/>
    <w:rsid w:val="00790979"/>
    <w:rsid w:val="00796D60"/>
    <w:rsid w:val="007A175F"/>
    <w:rsid w:val="007C0116"/>
    <w:rsid w:val="007C2F94"/>
    <w:rsid w:val="007D5641"/>
    <w:rsid w:val="007E0A19"/>
    <w:rsid w:val="007E70FB"/>
    <w:rsid w:val="0080571A"/>
    <w:rsid w:val="00807B3A"/>
    <w:rsid w:val="00813843"/>
    <w:rsid w:val="00820F4A"/>
    <w:rsid w:val="00823D1B"/>
    <w:rsid w:val="0086106F"/>
    <w:rsid w:val="008663FF"/>
    <w:rsid w:val="0088221F"/>
    <w:rsid w:val="008A6AE2"/>
    <w:rsid w:val="008B73DB"/>
    <w:rsid w:val="008F1449"/>
    <w:rsid w:val="008F6AB9"/>
    <w:rsid w:val="00902D2B"/>
    <w:rsid w:val="00907864"/>
    <w:rsid w:val="00935C8A"/>
    <w:rsid w:val="009371F7"/>
    <w:rsid w:val="00950CFD"/>
    <w:rsid w:val="009709A4"/>
    <w:rsid w:val="00973239"/>
    <w:rsid w:val="00976422"/>
    <w:rsid w:val="00987915"/>
    <w:rsid w:val="00996E8F"/>
    <w:rsid w:val="009A4BD5"/>
    <w:rsid w:val="009A6E1F"/>
    <w:rsid w:val="009B0939"/>
    <w:rsid w:val="009C432E"/>
    <w:rsid w:val="009C7E93"/>
    <w:rsid w:val="009D1ED3"/>
    <w:rsid w:val="009E0CF2"/>
    <w:rsid w:val="009E129B"/>
    <w:rsid w:val="00A10D32"/>
    <w:rsid w:val="00A10D66"/>
    <w:rsid w:val="00A25EF0"/>
    <w:rsid w:val="00A2639C"/>
    <w:rsid w:val="00A41779"/>
    <w:rsid w:val="00A50728"/>
    <w:rsid w:val="00AD1306"/>
    <w:rsid w:val="00AD4EFF"/>
    <w:rsid w:val="00AE49BC"/>
    <w:rsid w:val="00B64028"/>
    <w:rsid w:val="00B84DD7"/>
    <w:rsid w:val="00BB5D09"/>
    <w:rsid w:val="00BD4985"/>
    <w:rsid w:val="00BE2E83"/>
    <w:rsid w:val="00C4350A"/>
    <w:rsid w:val="00C81CDA"/>
    <w:rsid w:val="00C821F5"/>
    <w:rsid w:val="00CA45EB"/>
    <w:rsid w:val="00CC0DBC"/>
    <w:rsid w:val="00CD6409"/>
    <w:rsid w:val="00CF1CDB"/>
    <w:rsid w:val="00D121EB"/>
    <w:rsid w:val="00D65332"/>
    <w:rsid w:val="00D71EA2"/>
    <w:rsid w:val="00D87F86"/>
    <w:rsid w:val="00DB73AC"/>
    <w:rsid w:val="00E1698B"/>
    <w:rsid w:val="00E20268"/>
    <w:rsid w:val="00E24E5A"/>
    <w:rsid w:val="00E27E5E"/>
    <w:rsid w:val="00E44C84"/>
    <w:rsid w:val="00E4570A"/>
    <w:rsid w:val="00E553B8"/>
    <w:rsid w:val="00EA45A9"/>
    <w:rsid w:val="00EE15A2"/>
    <w:rsid w:val="00F31B26"/>
    <w:rsid w:val="00F52EBA"/>
    <w:rsid w:val="00F545EC"/>
    <w:rsid w:val="00F64EF4"/>
    <w:rsid w:val="00F70127"/>
    <w:rsid w:val="00F742A3"/>
    <w:rsid w:val="00FA7DAA"/>
    <w:rsid w:val="00FC32E4"/>
    <w:rsid w:val="00FC4F0A"/>
    <w:rsid w:val="00FE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B610"/>
  <w15:chartTrackingRefBased/>
  <w15:docId w15:val="{078B7410-E29C-4564-A44E-49CDD738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4EFF"/>
    <w:rPr>
      <w:rFonts w:cs="Times New Roman"/>
      <w:color w:val="0000FF"/>
      <w:u w:val="single"/>
    </w:rPr>
  </w:style>
  <w:style w:type="paragraph" w:styleId="FootnoteText">
    <w:name w:val="footnote text"/>
    <w:basedOn w:val="Normal"/>
    <w:link w:val="FootnoteTextChar"/>
    <w:uiPriority w:val="99"/>
    <w:semiHidden/>
    <w:unhideWhenUsed/>
    <w:rsid w:val="00AD4EFF"/>
    <w:rPr>
      <w:sz w:val="20"/>
      <w:szCs w:val="20"/>
    </w:rPr>
  </w:style>
  <w:style w:type="character" w:customStyle="1" w:styleId="FootnoteTextChar">
    <w:name w:val="Footnote Text Char"/>
    <w:basedOn w:val="DefaultParagraphFont"/>
    <w:link w:val="FootnoteText"/>
    <w:uiPriority w:val="99"/>
    <w:semiHidden/>
    <w:rsid w:val="00AD4E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D4EFF"/>
    <w:rPr>
      <w:vertAlign w:val="superscript"/>
    </w:rPr>
  </w:style>
  <w:style w:type="paragraph" w:styleId="NormalWeb">
    <w:name w:val="Normal (Web)"/>
    <w:basedOn w:val="Normal"/>
    <w:uiPriority w:val="99"/>
    <w:unhideWhenUsed/>
    <w:rsid w:val="009B0939"/>
    <w:pPr>
      <w:spacing w:before="100" w:beforeAutospacing="1" w:after="100" w:afterAutospacing="1"/>
    </w:pPr>
  </w:style>
  <w:style w:type="character" w:styleId="UnresolvedMention">
    <w:name w:val="Unresolved Mention"/>
    <w:basedOn w:val="DefaultParagraphFont"/>
    <w:uiPriority w:val="99"/>
    <w:semiHidden/>
    <w:unhideWhenUsed/>
    <w:rsid w:val="00790979"/>
    <w:rPr>
      <w:color w:val="605E5C"/>
      <w:shd w:val="clear" w:color="auto" w:fill="E1DFDD"/>
    </w:rPr>
  </w:style>
  <w:style w:type="paragraph" w:styleId="Header">
    <w:name w:val="header"/>
    <w:basedOn w:val="Normal"/>
    <w:link w:val="HeaderChar"/>
    <w:uiPriority w:val="99"/>
    <w:unhideWhenUsed/>
    <w:rsid w:val="001C76C1"/>
    <w:pPr>
      <w:tabs>
        <w:tab w:val="center" w:pos="4680"/>
        <w:tab w:val="right" w:pos="9360"/>
      </w:tabs>
    </w:pPr>
  </w:style>
  <w:style w:type="character" w:customStyle="1" w:styleId="HeaderChar">
    <w:name w:val="Header Char"/>
    <w:basedOn w:val="DefaultParagraphFont"/>
    <w:link w:val="Header"/>
    <w:uiPriority w:val="99"/>
    <w:rsid w:val="001C76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6C1"/>
    <w:pPr>
      <w:tabs>
        <w:tab w:val="center" w:pos="4680"/>
        <w:tab w:val="right" w:pos="9360"/>
      </w:tabs>
    </w:pPr>
  </w:style>
  <w:style w:type="character" w:customStyle="1" w:styleId="FooterChar">
    <w:name w:val="Footer Char"/>
    <w:basedOn w:val="DefaultParagraphFont"/>
    <w:link w:val="Footer"/>
    <w:uiPriority w:val="99"/>
    <w:rsid w:val="001C76C1"/>
    <w:rPr>
      <w:rFonts w:ascii="Times New Roman" w:eastAsia="Times New Roman" w:hAnsi="Times New Roman" w:cs="Times New Roman"/>
      <w:sz w:val="24"/>
      <w:szCs w:val="24"/>
    </w:rPr>
  </w:style>
  <w:style w:type="character" w:styleId="Emphasis">
    <w:name w:val="Emphasis"/>
    <w:qFormat/>
    <w:rsid w:val="007A175F"/>
    <w:rPr>
      <w:i/>
      <w:iCs/>
    </w:rPr>
  </w:style>
  <w:style w:type="character" w:styleId="Strong">
    <w:name w:val="Strong"/>
    <w:basedOn w:val="DefaultParagraphFont"/>
    <w:uiPriority w:val="22"/>
    <w:qFormat/>
    <w:rsid w:val="00DB73AC"/>
    <w:rPr>
      <w:b/>
      <w:bCs/>
    </w:rPr>
  </w:style>
  <w:style w:type="paragraph" w:customStyle="1" w:styleId="chapter-2">
    <w:name w:val="chapter-2"/>
    <w:basedOn w:val="Normal"/>
    <w:rsid w:val="00A10D32"/>
    <w:pPr>
      <w:spacing w:before="100" w:beforeAutospacing="1" w:after="100" w:afterAutospacing="1"/>
    </w:pPr>
  </w:style>
  <w:style w:type="paragraph" w:styleId="ListParagraph">
    <w:name w:val="List Paragraph"/>
    <w:basedOn w:val="Normal"/>
    <w:uiPriority w:val="34"/>
    <w:qFormat/>
    <w:rsid w:val="0063367A"/>
    <w:pPr>
      <w:ind w:left="720"/>
      <w:contextualSpacing/>
    </w:pPr>
  </w:style>
  <w:style w:type="character" w:customStyle="1" w:styleId="text">
    <w:name w:val="text"/>
    <w:basedOn w:val="DefaultParagraphFont"/>
    <w:rsid w:val="00F52EBA"/>
  </w:style>
  <w:style w:type="paragraph" w:customStyle="1" w:styleId="first-line-none">
    <w:name w:val="first-line-none"/>
    <w:basedOn w:val="Normal"/>
    <w:rsid w:val="008A6A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187">
      <w:bodyDiv w:val="1"/>
      <w:marLeft w:val="0"/>
      <w:marRight w:val="0"/>
      <w:marTop w:val="0"/>
      <w:marBottom w:val="0"/>
      <w:divBdr>
        <w:top w:val="none" w:sz="0" w:space="0" w:color="auto"/>
        <w:left w:val="none" w:sz="0" w:space="0" w:color="auto"/>
        <w:bottom w:val="none" w:sz="0" w:space="0" w:color="auto"/>
        <w:right w:val="none" w:sz="0" w:space="0" w:color="auto"/>
      </w:divBdr>
    </w:div>
    <w:div w:id="313722392">
      <w:bodyDiv w:val="1"/>
      <w:marLeft w:val="0"/>
      <w:marRight w:val="0"/>
      <w:marTop w:val="0"/>
      <w:marBottom w:val="0"/>
      <w:divBdr>
        <w:top w:val="none" w:sz="0" w:space="0" w:color="auto"/>
        <w:left w:val="none" w:sz="0" w:space="0" w:color="auto"/>
        <w:bottom w:val="none" w:sz="0" w:space="0" w:color="auto"/>
        <w:right w:val="none" w:sz="0" w:space="0" w:color="auto"/>
      </w:divBdr>
    </w:div>
    <w:div w:id="470557907">
      <w:bodyDiv w:val="1"/>
      <w:marLeft w:val="0"/>
      <w:marRight w:val="0"/>
      <w:marTop w:val="0"/>
      <w:marBottom w:val="0"/>
      <w:divBdr>
        <w:top w:val="none" w:sz="0" w:space="0" w:color="auto"/>
        <w:left w:val="none" w:sz="0" w:space="0" w:color="auto"/>
        <w:bottom w:val="none" w:sz="0" w:space="0" w:color="auto"/>
        <w:right w:val="none" w:sz="0" w:space="0" w:color="auto"/>
      </w:divBdr>
    </w:div>
    <w:div w:id="711655905">
      <w:bodyDiv w:val="1"/>
      <w:marLeft w:val="0"/>
      <w:marRight w:val="0"/>
      <w:marTop w:val="0"/>
      <w:marBottom w:val="0"/>
      <w:divBdr>
        <w:top w:val="none" w:sz="0" w:space="0" w:color="auto"/>
        <w:left w:val="none" w:sz="0" w:space="0" w:color="auto"/>
        <w:bottom w:val="none" w:sz="0" w:space="0" w:color="auto"/>
        <w:right w:val="none" w:sz="0" w:space="0" w:color="auto"/>
      </w:divBdr>
      <w:divsChild>
        <w:div w:id="613053554">
          <w:marLeft w:val="240"/>
          <w:marRight w:val="0"/>
          <w:marTop w:val="240"/>
          <w:marBottom w:val="240"/>
          <w:divBdr>
            <w:top w:val="none" w:sz="0" w:space="0" w:color="auto"/>
            <w:left w:val="none" w:sz="0" w:space="0" w:color="auto"/>
            <w:bottom w:val="none" w:sz="0" w:space="0" w:color="auto"/>
            <w:right w:val="none" w:sz="0" w:space="0" w:color="auto"/>
          </w:divBdr>
        </w:div>
        <w:div w:id="1541472891">
          <w:marLeft w:val="240"/>
          <w:marRight w:val="0"/>
          <w:marTop w:val="240"/>
          <w:marBottom w:val="240"/>
          <w:divBdr>
            <w:top w:val="none" w:sz="0" w:space="0" w:color="auto"/>
            <w:left w:val="none" w:sz="0" w:space="0" w:color="auto"/>
            <w:bottom w:val="none" w:sz="0" w:space="0" w:color="auto"/>
            <w:right w:val="none" w:sz="0" w:space="0" w:color="auto"/>
          </w:divBdr>
        </w:div>
        <w:div w:id="623656018">
          <w:marLeft w:val="240"/>
          <w:marRight w:val="0"/>
          <w:marTop w:val="240"/>
          <w:marBottom w:val="240"/>
          <w:divBdr>
            <w:top w:val="none" w:sz="0" w:space="0" w:color="auto"/>
            <w:left w:val="none" w:sz="0" w:space="0" w:color="auto"/>
            <w:bottom w:val="none" w:sz="0" w:space="0" w:color="auto"/>
            <w:right w:val="none" w:sz="0" w:space="0" w:color="auto"/>
          </w:divBdr>
        </w:div>
      </w:divsChild>
    </w:div>
    <w:div w:id="813256421">
      <w:bodyDiv w:val="1"/>
      <w:marLeft w:val="0"/>
      <w:marRight w:val="0"/>
      <w:marTop w:val="0"/>
      <w:marBottom w:val="0"/>
      <w:divBdr>
        <w:top w:val="none" w:sz="0" w:space="0" w:color="auto"/>
        <w:left w:val="none" w:sz="0" w:space="0" w:color="auto"/>
        <w:bottom w:val="none" w:sz="0" w:space="0" w:color="auto"/>
        <w:right w:val="none" w:sz="0" w:space="0" w:color="auto"/>
      </w:divBdr>
      <w:divsChild>
        <w:div w:id="70852547">
          <w:marLeft w:val="240"/>
          <w:marRight w:val="0"/>
          <w:marTop w:val="0"/>
          <w:marBottom w:val="0"/>
          <w:divBdr>
            <w:top w:val="none" w:sz="0" w:space="0" w:color="auto"/>
            <w:left w:val="none" w:sz="0" w:space="0" w:color="auto"/>
            <w:bottom w:val="none" w:sz="0" w:space="0" w:color="auto"/>
            <w:right w:val="none" w:sz="0" w:space="0" w:color="auto"/>
          </w:divBdr>
        </w:div>
        <w:div w:id="383798355">
          <w:marLeft w:val="240"/>
          <w:marRight w:val="0"/>
          <w:marTop w:val="0"/>
          <w:marBottom w:val="0"/>
          <w:divBdr>
            <w:top w:val="none" w:sz="0" w:space="0" w:color="auto"/>
            <w:left w:val="none" w:sz="0" w:space="0" w:color="auto"/>
            <w:bottom w:val="none" w:sz="0" w:space="0" w:color="auto"/>
            <w:right w:val="none" w:sz="0" w:space="0" w:color="auto"/>
          </w:divBdr>
        </w:div>
      </w:divsChild>
    </w:div>
    <w:div w:id="959796666">
      <w:bodyDiv w:val="1"/>
      <w:marLeft w:val="0"/>
      <w:marRight w:val="0"/>
      <w:marTop w:val="0"/>
      <w:marBottom w:val="0"/>
      <w:divBdr>
        <w:top w:val="none" w:sz="0" w:space="0" w:color="auto"/>
        <w:left w:val="none" w:sz="0" w:space="0" w:color="auto"/>
        <w:bottom w:val="none" w:sz="0" w:space="0" w:color="auto"/>
        <w:right w:val="none" w:sz="0" w:space="0" w:color="auto"/>
      </w:divBdr>
    </w:div>
    <w:div w:id="1106313920">
      <w:bodyDiv w:val="1"/>
      <w:marLeft w:val="0"/>
      <w:marRight w:val="0"/>
      <w:marTop w:val="0"/>
      <w:marBottom w:val="0"/>
      <w:divBdr>
        <w:top w:val="none" w:sz="0" w:space="0" w:color="auto"/>
        <w:left w:val="none" w:sz="0" w:space="0" w:color="auto"/>
        <w:bottom w:val="none" w:sz="0" w:space="0" w:color="auto"/>
        <w:right w:val="none" w:sz="0" w:space="0" w:color="auto"/>
      </w:divBdr>
      <w:divsChild>
        <w:div w:id="288978084">
          <w:marLeft w:val="547"/>
          <w:marRight w:val="0"/>
          <w:marTop w:val="0"/>
          <w:marBottom w:val="0"/>
          <w:divBdr>
            <w:top w:val="none" w:sz="0" w:space="0" w:color="auto"/>
            <w:left w:val="none" w:sz="0" w:space="0" w:color="auto"/>
            <w:bottom w:val="none" w:sz="0" w:space="0" w:color="auto"/>
            <w:right w:val="none" w:sz="0" w:space="0" w:color="auto"/>
          </w:divBdr>
        </w:div>
        <w:div w:id="2064671082">
          <w:marLeft w:val="547"/>
          <w:marRight w:val="0"/>
          <w:marTop w:val="0"/>
          <w:marBottom w:val="0"/>
          <w:divBdr>
            <w:top w:val="none" w:sz="0" w:space="0" w:color="auto"/>
            <w:left w:val="none" w:sz="0" w:space="0" w:color="auto"/>
            <w:bottom w:val="none" w:sz="0" w:space="0" w:color="auto"/>
            <w:right w:val="none" w:sz="0" w:space="0" w:color="auto"/>
          </w:divBdr>
        </w:div>
        <w:div w:id="1482231218">
          <w:marLeft w:val="547"/>
          <w:marRight w:val="0"/>
          <w:marTop w:val="0"/>
          <w:marBottom w:val="0"/>
          <w:divBdr>
            <w:top w:val="none" w:sz="0" w:space="0" w:color="auto"/>
            <w:left w:val="none" w:sz="0" w:space="0" w:color="auto"/>
            <w:bottom w:val="none" w:sz="0" w:space="0" w:color="auto"/>
            <w:right w:val="none" w:sz="0" w:space="0" w:color="auto"/>
          </w:divBdr>
        </w:div>
        <w:div w:id="2137330587">
          <w:marLeft w:val="547"/>
          <w:marRight w:val="0"/>
          <w:marTop w:val="0"/>
          <w:marBottom w:val="0"/>
          <w:divBdr>
            <w:top w:val="none" w:sz="0" w:space="0" w:color="auto"/>
            <w:left w:val="none" w:sz="0" w:space="0" w:color="auto"/>
            <w:bottom w:val="none" w:sz="0" w:space="0" w:color="auto"/>
            <w:right w:val="none" w:sz="0" w:space="0" w:color="auto"/>
          </w:divBdr>
        </w:div>
      </w:divsChild>
    </w:div>
    <w:div w:id="1152405242">
      <w:bodyDiv w:val="1"/>
      <w:marLeft w:val="0"/>
      <w:marRight w:val="0"/>
      <w:marTop w:val="0"/>
      <w:marBottom w:val="0"/>
      <w:divBdr>
        <w:top w:val="none" w:sz="0" w:space="0" w:color="auto"/>
        <w:left w:val="none" w:sz="0" w:space="0" w:color="auto"/>
        <w:bottom w:val="none" w:sz="0" w:space="0" w:color="auto"/>
        <w:right w:val="none" w:sz="0" w:space="0" w:color="auto"/>
      </w:divBdr>
    </w:div>
    <w:div w:id="1283997483">
      <w:bodyDiv w:val="1"/>
      <w:marLeft w:val="0"/>
      <w:marRight w:val="0"/>
      <w:marTop w:val="0"/>
      <w:marBottom w:val="0"/>
      <w:divBdr>
        <w:top w:val="none" w:sz="0" w:space="0" w:color="auto"/>
        <w:left w:val="none" w:sz="0" w:space="0" w:color="auto"/>
        <w:bottom w:val="none" w:sz="0" w:space="0" w:color="auto"/>
        <w:right w:val="none" w:sz="0" w:space="0" w:color="auto"/>
      </w:divBdr>
      <w:divsChild>
        <w:div w:id="1413546474">
          <w:marLeft w:val="240"/>
          <w:marRight w:val="0"/>
          <w:marTop w:val="240"/>
          <w:marBottom w:val="240"/>
          <w:divBdr>
            <w:top w:val="none" w:sz="0" w:space="0" w:color="auto"/>
            <w:left w:val="none" w:sz="0" w:space="0" w:color="auto"/>
            <w:bottom w:val="none" w:sz="0" w:space="0" w:color="auto"/>
            <w:right w:val="none" w:sz="0" w:space="0" w:color="auto"/>
          </w:divBdr>
        </w:div>
        <w:div w:id="1743794798">
          <w:marLeft w:val="240"/>
          <w:marRight w:val="0"/>
          <w:marTop w:val="240"/>
          <w:marBottom w:val="240"/>
          <w:divBdr>
            <w:top w:val="none" w:sz="0" w:space="0" w:color="auto"/>
            <w:left w:val="none" w:sz="0" w:space="0" w:color="auto"/>
            <w:bottom w:val="none" w:sz="0" w:space="0" w:color="auto"/>
            <w:right w:val="none" w:sz="0" w:space="0" w:color="auto"/>
          </w:divBdr>
        </w:div>
        <w:div w:id="726493070">
          <w:marLeft w:val="240"/>
          <w:marRight w:val="0"/>
          <w:marTop w:val="240"/>
          <w:marBottom w:val="240"/>
          <w:divBdr>
            <w:top w:val="none" w:sz="0" w:space="0" w:color="auto"/>
            <w:left w:val="none" w:sz="0" w:space="0" w:color="auto"/>
            <w:bottom w:val="none" w:sz="0" w:space="0" w:color="auto"/>
            <w:right w:val="none" w:sz="0" w:space="0" w:color="auto"/>
          </w:divBdr>
        </w:div>
      </w:divsChild>
    </w:div>
    <w:div w:id="1647975673">
      <w:bodyDiv w:val="1"/>
      <w:marLeft w:val="0"/>
      <w:marRight w:val="0"/>
      <w:marTop w:val="0"/>
      <w:marBottom w:val="0"/>
      <w:divBdr>
        <w:top w:val="none" w:sz="0" w:space="0" w:color="auto"/>
        <w:left w:val="none" w:sz="0" w:space="0" w:color="auto"/>
        <w:bottom w:val="none" w:sz="0" w:space="0" w:color="auto"/>
        <w:right w:val="none" w:sz="0" w:space="0" w:color="auto"/>
      </w:divBdr>
    </w:div>
    <w:div w:id="1868062616">
      <w:bodyDiv w:val="1"/>
      <w:marLeft w:val="0"/>
      <w:marRight w:val="0"/>
      <w:marTop w:val="0"/>
      <w:marBottom w:val="0"/>
      <w:divBdr>
        <w:top w:val="none" w:sz="0" w:space="0" w:color="auto"/>
        <w:left w:val="none" w:sz="0" w:space="0" w:color="auto"/>
        <w:bottom w:val="none" w:sz="0" w:space="0" w:color="auto"/>
        <w:right w:val="none" w:sz="0" w:space="0" w:color="auto"/>
      </w:divBdr>
    </w:div>
    <w:div w:id="1881546392">
      <w:bodyDiv w:val="1"/>
      <w:marLeft w:val="0"/>
      <w:marRight w:val="0"/>
      <w:marTop w:val="0"/>
      <w:marBottom w:val="0"/>
      <w:divBdr>
        <w:top w:val="none" w:sz="0" w:space="0" w:color="auto"/>
        <w:left w:val="none" w:sz="0" w:space="0" w:color="auto"/>
        <w:bottom w:val="none" w:sz="0" w:space="0" w:color="auto"/>
        <w:right w:val="none" w:sz="0" w:space="0" w:color="auto"/>
      </w:divBdr>
      <w:divsChild>
        <w:div w:id="17196250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oikoumene.org/en/home.html" TargetMode="External"/><Relationship Id="rId1" Type="http://schemas.openxmlformats.org/officeDocument/2006/relationships/hyperlink" Target="http://www.oikoumene.org/fileadmin/files/wcc-main/documents/p2/WOP2009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7300-3AF5-4D72-B1A1-6A3723A6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Starview UCC</dc:creator>
  <cp:keywords/>
  <dc:description/>
  <cp:lastModifiedBy>Starview UCC</cp:lastModifiedBy>
  <cp:revision>3</cp:revision>
  <cp:lastPrinted>2020-05-10T12:31:00Z</cp:lastPrinted>
  <dcterms:created xsi:type="dcterms:W3CDTF">2020-05-19T22:56:00Z</dcterms:created>
  <dcterms:modified xsi:type="dcterms:W3CDTF">2020-05-20T21:06:00Z</dcterms:modified>
</cp:coreProperties>
</file>